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4FA" w:rsidRDefault="00FA35DC">
      <w:r>
        <w:rPr>
          <w:noProof/>
        </w:rPr>
        <w:drawing>
          <wp:anchor distT="0" distB="0" distL="114300" distR="114300" simplePos="0" relativeHeight="251686912" behindDoc="0" locked="0" layoutInCell="1" allowOverlap="1" wp14:anchorId="2BB686E5" wp14:editId="1461C4CE">
            <wp:simplePos x="0" y="0"/>
            <wp:positionH relativeFrom="column">
              <wp:posOffset>3346450</wp:posOffset>
            </wp:positionH>
            <wp:positionV relativeFrom="paragraph">
              <wp:posOffset>0</wp:posOffset>
            </wp:positionV>
            <wp:extent cx="2926080" cy="802005"/>
            <wp:effectExtent l="0" t="0" r="7620" b="0"/>
            <wp:wrapSquare wrapText="bothSides"/>
            <wp:docPr id="2" name="Picture 2" descr="j0101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j0101856"/>
                    <pic:cNvPicPr preferRelativeResize="0">
                      <a:picLocks noChangeArrowheads="1" noChangeShapeType="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6080" cy="802005"/>
                    </a:xfrm>
                    <a:prstGeom prst="rect">
                      <a:avLst/>
                    </a:prstGeom>
                    <a:noFill/>
                    <a:ln w="0" algn="in">
                      <a:noFill/>
                      <a:miter lim="800000"/>
                      <a:headEnd/>
                      <a:tailEnd/>
                    </a:ln>
                    <a:effectLst/>
                  </pic:spPr>
                </pic:pic>
              </a:graphicData>
            </a:graphic>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-190500</wp:posOffset>
                </wp:positionH>
                <wp:positionV relativeFrom="paragraph">
                  <wp:posOffset>-99061</wp:posOffset>
                </wp:positionV>
                <wp:extent cx="3213734" cy="903605"/>
                <wp:effectExtent l="0" t="0" r="25400" b="1079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4" cy="903605"/>
                        </a:xfrm>
                        <a:prstGeom prst="rect">
                          <a:avLst/>
                        </a:prstGeom>
                        <a:solidFill>
                          <a:srgbClr val="D5344A"/>
                        </a:solidFill>
                        <a:ln w="3175">
                          <a:solidFill>
                            <a:srgbClr val="C00000"/>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3F04FA" w:rsidRPr="00541967" w:rsidRDefault="00BF0515" w:rsidP="00A5639A">
                            <w:pPr>
                              <w:spacing w:after="0"/>
                              <w:rPr>
                                <w:rFonts w:ascii="Arial" w:hAnsi="Arial" w:cs="Arial"/>
                                <w:b/>
                                <w:color w:val="FFFFFF" w:themeColor="background1"/>
                                <w:sz w:val="72"/>
                                <w:szCs w:val="52"/>
                              </w:rPr>
                            </w:pPr>
                            <w:r w:rsidRPr="00541967">
                              <w:rPr>
                                <w:rFonts w:ascii="Arial" w:hAnsi="Arial" w:cs="Arial"/>
                                <w:b/>
                                <w:color w:val="FFFFFF" w:themeColor="background1"/>
                                <w:sz w:val="44"/>
                                <w:szCs w:val="52"/>
                              </w:rPr>
                              <w:t>Pensions</w:t>
                            </w:r>
                            <w:r w:rsidR="00541967" w:rsidRPr="00541967">
                              <w:rPr>
                                <w:rFonts w:ascii="Arial" w:hAnsi="Arial" w:cs="Arial"/>
                                <w:b/>
                                <w:color w:val="FFFFFF" w:themeColor="background1"/>
                                <w:sz w:val="44"/>
                                <w:szCs w:val="52"/>
                              </w:rPr>
                              <w:t xml:space="preserve"> &amp; Automatic </w:t>
                            </w:r>
                            <w:r w:rsidR="00FA35DC">
                              <w:rPr>
                                <w:rFonts w:ascii="Arial" w:hAnsi="Arial" w:cs="Arial"/>
                                <w:b/>
                                <w:color w:val="FFFFFF" w:themeColor="background1"/>
                                <w:sz w:val="44"/>
                                <w:szCs w:val="40"/>
                              </w:rPr>
                              <w:t>Enrol</w:t>
                            </w:r>
                            <w:r w:rsidR="00541967" w:rsidRPr="00541967">
                              <w:rPr>
                                <w:rFonts w:ascii="Arial" w:hAnsi="Arial" w:cs="Arial"/>
                                <w:b/>
                                <w:color w:val="FFFFFF" w:themeColor="background1"/>
                                <w:sz w:val="44"/>
                                <w:szCs w:val="40"/>
                              </w:rPr>
                              <w:t>ment</w:t>
                            </w:r>
                          </w:p>
                          <w:p w:rsidR="00A462F8" w:rsidRDefault="00A462F8" w:rsidP="00CB5877">
                            <w:pPr>
                              <w:spacing w:after="0" w:line="240" w:lineRule="auto"/>
                              <w:jc w:val="center"/>
                              <w:rPr>
                                <w:color w:val="FFFFFF" w:themeColor="background1"/>
                                <w:sz w:val="36"/>
                                <w:szCs w:val="36"/>
                              </w:rPr>
                            </w:pPr>
                          </w:p>
                          <w:p w:rsidR="00A462F8" w:rsidRDefault="00A462F8" w:rsidP="00CB5877">
                            <w:pPr>
                              <w:spacing w:after="0" w:line="240" w:lineRule="auto"/>
                              <w:jc w:val="center"/>
                              <w:rPr>
                                <w:color w:val="FFFFFF" w:themeColor="background1"/>
                                <w:sz w:val="36"/>
                                <w:szCs w:val="36"/>
                              </w:rPr>
                            </w:pPr>
                          </w:p>
                          <w:p w:rsidR="00A462F8" w:rsidRDefault="00A462F8" w:rsidP="00CB5877">
                            <w:pPr>
                              <w:spacing w:after="0" w:line="240" w:lineRule="auto"/>
                              <w:jc w:val="center"/>
                              <w:rPr>
                                <w:color w:val="FFFFFF" w:themeColor="background1"/>
                                <w:sz w:val="36"/>
                                <w:szCs w:val="36"/>
                              </w:rPr>
                            </w:pPr>
                          </w:p>
                          <w:p w:rsidR="00A462F8" w:rsidRPr="00082E87" w:rsidRDefault="00A462F8" w:rsidP="00CB5877">
                            <w:pPr>
                              <w:spacing w:after="0" w:line="240" w:lineRule="auto"/>
                              <w:rPr>
                                <w:rFonts w:ascii="Arial Rounded MT Bold" w:hAnsi="Arial Rounded MT Bold" w:cs="Arial"/>
                                <w:b/>
                                <w:color w:val="FFFFFF" w:themeColor="background1"/>
                                <w:sz w:val="56"/>
                                <w:szCs w:val="56"/>
                              </w:rPr>
                            </w:pPr>
                            <w:r>
                              <w:rPr>
                                <w:rFonts w:ascii="Arial Rounded MT Bold" w:hAnsi="Arial Rounded MT Bold" w:cs="Arial"/>
                                <w:color w:val="FFFFFF" w:themeColor="background1"/>
                                <w:sz w:val="36"/>
                                <w:szCs w:val="36"/>
                              </w:rPr>
                              <w:t xml:space="preserve"> </w:t>
                            </w:r>
                          </w:p>
                          <w:p w:rsidR="00A462F8" w:rsidRPr="00082E87" w:rsidRDefault="00A462F8" w:rsidP="00CB5877">
                            <w:pPr>
                              <w:spacing w:after="0" w:line="240" w:lineRule="auto"/>
                              <w:jc w:val="center"/>
                              <w:rPr>
                                <w:rFonts w:ascii="Arial Rounded MT Bold" w:hAnsi="Arial Rounded MT Bold" w:cs="Arial"/>
                                <w:b/>
                                <w:color w:val="FFFFFF" w:themeColor="background1"/>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7.8pt;width:253.05pt;height:7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" fillcolor="#d5344a" strokecolor="#c00000" strokeweight=".25pt">
                <v:shadow color="#622423 [1605]" opacity=".5" offset="1pt"/>
                <v:textbox>
                  <w:txbxContent>
                    <w:p w:rsidR="003F04FA" w:rsidRPr="00541967" w:rsidRDefault="00BF0515" w:rsidP="00A5639A">
                      <w:pPr>
                        <w:spacing w:after="0"/>
                        <w:rPr>
                          <w:rFonts w:ascii="Arial" w:hAnsi="Arial" w:cs="Arial"/>
                          <w:b/>
                          <w:color w:val="FFFFFF" w:themeColor="background1"/>
                          <w:sz w:val="72"/>
                          <w:szCs w:val="52"/>
                        </w:rPr>
                      </w:pPr>
                      <w:r w:rsidRPr="00541967">
                        <w:rPr>
                          <w:rFonts w:ascii="Arial" w:hAnsi="Arial" w:cs="Arial"/>
                          <w:b/>
                          <w:color w:val="FFFFFF" w:themeColor="background1"/>
                          <w:sz w:val="44"/>
                          <w:szCs w:val="52"/>
                        </w:rPr>
                        <w:t>Pensions</w:t>
                      </w:r>
                      <w:r w:rsidR="00541967" w:rsidRPr="00541967">
                        <w:rPr>
                          <w:rFonts w:ascii="Arial" w:hAnsi="Arial" w:cs="Arial"/>
                          <w:b/>
                          <w:color w:val="FFFFFF" w:themeColor="background1"/>
                          <w:sz w:val="44"/>
                          <w:szCs w:val="52"/>
                        </w:rPr>
                        <w:t xml:space="preserve"> &amp; Automatic </w:t>
                      </w:r>
                      <w:r w:rsidR="00FA35DC">
                        <w:rPr>
                          <w:rFonts w:ascii="Arial" w:hAnsi="Arial" w:cs="Arial"/>
                          <w:b/>
                          <w:color w:val="FFFFFF" w:themeColor="background1"/>
                          <w:sz w:val="44"/>
                          <w:szCs w:val="40"/>
                        </w:rPr>
                        <w:t>Enrol</w:t>
                      </w:r>
                      <w:r w:rsidR="00541967" w:rsidRPr="00541967">
                        <w:rPr>
                          <w:rFonts w:ascii="Arial" w:hAnsi="Arial" w:cs="Arial"/>
                          <w:b/>
                          <w:color w:val="FFFFFF" w:themeColor="background1"/>
                          <w:sz w:val="44"/>
                          <w:szCs w:val="40"/>
                        </w:rPr>
                        <w:t>ment</w:t>
                      </w:r>
                    </w:p>
                    <w:p w:rsidR="00A462F8" w:rsidRDefault="00A462F8" w:rsidP="00CB5877">
                      <w:pPr>
                        <w:spacing w:after="0" w:line="240" w:lineRule="auto"/>
                        <w:jc w:val="center"/>
                        <w:rPr>
                          <w:color w:val="FFFFFF" w:themeColor="background1"/>
                          <w:sz w:val="36"/>
                          <w:szCs w:val="36"/>
                        </w:rPr>
                      </w:pPr>
                    </w:p>
                    <w:p w:rsidR="00A462F8" w:rsidRDefault="00A462F8" w:rsidP="00CB5877">
                      <w:pPr>
                        <w:spacing w:after="0" w:line="240" w:lineRule="auto"/>
                        <w:jc w:val="center"/>
                        <w:rPr>
                          <w:color w:val="FFFFFF" w:themeColor="background1"/>
                          <w:sz w:val="36"/>
                          <w:szCs w:val="36"/>
                        </w:rPr>
                      </w:pPr>
                    </w:p>
                    <w:p w:rsidR="00A462F8" w:rsidRDefault="00A462F8" w:rsidP="00CB5877">
                      <w:pPr>
                        <w:spacing w:after="0" w:line="240" w:lineRule="auto"/>
                        <w:jc w:val="center"/>
                        <w:rPr>
                          <w:color w:val="FFFFFF" w:themeColor="background1"/>
                          <w:sz w:val="36"/>
                          <w:szCs w:val="36"/>
                        </w:rPr>
                      </w:pPr>
                    </w:p>
                    <w:p w:rsidR="00A462F8" w:rsidRPr="00082E87" w:rsidRDefault="00A462F8" w:rsidP="00CB5877">
                      <w:pPr>
                        <w:spacing w:after="0" w:line="240" w:lineRule="auto"/>
                        <w:rPr>
                          <w:rFonts w:ascii="Arial Rounded MT Bold" w:hAnsi="Arial Rounded MT Bold" w:cs="Arial"/>
                          <w:b/>
                          <w:color w:val="FFFFFF" w:themeColor="background1"/>
                          <w:sz w:val="56"/>
                          <w:szCs w:val="56"/>
                        </w:rPr>
                      </w:pPr>
                      <w:r>
                        <w:rPr>
                          <w:rFonts w:ascii="Arial Rounded MT Bold" w:hAnsi="Arial Rounded MT Bold" w:cs="Arial"/>
                          <w:color w:val="FFFFFF" w:themeColor="background1"/>
                          <w:sz w:val="36"/>
                          <w:szCs w:val="36"/>
                        </w:rPr>
                        <w:t xml:space="preserve"> </w:t>
                      </w:r>
                    </w:p>
                    <w:p w:rsidR="00A462F8" w:rsidRPr="00082E87" w:rsidRDefault="00A462F8" w:rsidP="00CB5877">
                      <w:pPr>
                        <w:spacing w:after="0" w:line="240" w:lineRule="auto"/>
                        <w:jc w:val="center"/>
                        <w:rPr>
                          <w:rFonts w:ascii="Arial Rounded MT Bold" w:hAnsi="Arial Rounded MT Bold" w:cs="Arial"/>
                          <w:b/>
                          <w:color w:val="FFFFFF" w:themeColor="background1"/>
                          <w:sz w:val="56"/>
                          <w:szCs w:val="56"/>
                        </w:rPr>
                      </w:pPr>
                    </w:p>
                  </w:txbxContent>
                </v:textbox>
              </v:shape>
            </w:pict>
          </mc:Fallback>
        </mc:AlternateContent>
      </w:r>
    </w:p>
    <w:p w:rsidR="00DC5985" w:rsidRDefault="00DC5985"/>
    <w:p w:rsidR="00541967" w:rsidRPr="007C5C2E" w:rsidRDefault="00541967" w:rsidP="00541967">
      <w:pPr>
        <w:spacing w:after="0"/>
        <w:rPr>
          <w:rFonts w:ascii="Arial" w:hAnsi="Arial" w:cs="Arial"/>
          <w:b/>
          <w:szCs w:val="23"/>
        </w:rPr>
      </w:pPr>
      <w:bookmarkStart w:id="0" w:name="Broker"/>
      <w:bookmarkEnd w:id="0"/>
    </w:p>
    <w:p w:rsidR="00FA35DC" w:rsidRDefault="00FA35DC" w:rsidP="00541967">
      <w:pPr>
        <w:spacing w:after="0"/>
        <w:rPr>
          <w:rFonts w:ascii="Arial" w:hAnsi="Arial" w:cs="Arial"/>
          <w:b/>
        </w:rPr>
      </w:pPr>
    </w:p>
    <w:p w:rsidR="004E2E70" w:rsidRDefault="004E2E70" w:rsidP="00541967">
      <w:pPr>
        <w:spacing w:after="0"/>
        <w:rPr>
          <w:rFonts w:ascii="Arial" w:hAnsi="Arial" w:cs="Arial"/>
          <w:b/>
          <w:sz w:val="20"/>
        </w:rPr>
      </w:pPr>
    </w:p>
    <w:p w:rsidR="00541967" w:rsidRPr="00612311" w:rsidRDefault="00541967" w:rsidP="00541967">
      <w:pPr>
        <w:spacing w:after="0"/>
        <w:rPr>
          <w:rFonts w:ascii="Arial" w:hAnsi="Arial" w:cs="Arial"/>
          <w:b/>
          <w:sz w:val="20"/>
        </w:rPr>
      </w:pPr>
      <w:r w:rsidRPr="00612311">
        <w:rPr>
          <w:rFonts w:ascii="Arial" w:hAnsi="Arial" w:cs="Arial"/>
          <w:b/>
          <w:sz w:val="20"/>
        </w:rPr>
        <w:t>What is automatic enrolment?</w:t>
      </w:r>
    </w:p>
    <w:p w:rsidR="00541967" w:rsidRDefault="00541967" w:rsidP="00541967">
      <w:pPr>
        <w:spacing w:after="0"/>
        <w:rPr>
          <w:rFonts w:ascii="Arial" w:hAnsi="Arial" w:cs="Arial"/>
          <w:sz w:val="20"/>
        </w:rPr>
      </w:pPr>
      <w:r w:rsidRPr="00612311">
        <w:rPr>
          <w:rFonts w:ascii="Arial" w:hAnsi="Arial" w:cs="Arial"/>
          <w:sz w:val="20"/>
        </w:rPr>
        <w:t>Under the Pensions Act 2008, every employer in the UK must put certain staff into a workplace pension scheme and contribute towards it. This is called ‘automatic enrolment’</w:t>
      </w:r>
      <w:r w:rsidR="00B429A8">
        <w:rPr>
          <w:rFonts w:ascii="Arial" w:hAnsi="Arial" w:cs="Arial"/>
          <w:sz w:val="20"/>
        </w:rPr>
        <w:t xml:space="preserve"> and is a legal requirement. You could be fined by the Pension Regulator if you do not comply but we are here to help you put things in place. </w:t>
      </w:r>
    </w:p>
    <w:p w:rsidR="004E2E70" w:rsidRPr="00612311" w:rsidRDefault="004E2E70" w:rsidP="00541967">
      <w:pPr>
        <w:spacing w:after="0"/>
        <w:rPr>
          <w:rFonts w:ascii="Arial" w:hAnsi="Arial" w:cs="Arial"/>
          <w:sz w:val="20"/>
        </w:rPr>
      </w:pPr>
    </w:p>
    <w:p w:rsidR="00541967" w:rsidRPr="00612311" w:rsidRDefault="00541967" w:rsidP="00541967">
      <w:pPr>
        <w:spacing w:after="0"/>
        <w:rPr>
          <w:rFonts w:ascii="Arial" w:hAnsi="Arial" w:cs="Arial"/>
          <w:b/>
          <w:sz w:val="20"/>
        </w:rPr>
      </w:pPr>
      <w:r w:rsidRPr="00612311">
        <w:rPr>
          <w:rFonts w:ascii="Arial" w:hAnsi="Arial" w:cs="Arial"/>
          <w:b/>
          <w:sz w:val="20"/>
        </w:rPr>
        <w:t xml:space="preserve">Who qualifies for automatic enrolment? </w:t>
      </w:r>
    </w:p>
    <w:p w:rsidR="00541967" w:rsidRPr="00612311" w:rsidRDefault="00541967" w:rsidP="00541967">
      <w:pPr>
        <w:spacing w:after="0"/>
        <w:rPr>
          <w:rFonts w:ascii="Arial" w:hAnsi="Arial" w:cs="Arial"/>
          <w:sz w:val="20"/>
        </w:rPr>
      </w:pPr>
      <w:r w:rsidRPr="00612311">
        <w:rPr>
          <w:rFonts w:ascii="Arial" w:hAnsi="Arial" w:cs="Arial"/>
          <w:sz w:val="20"/>
        </w:rPr>
        <w:t>If anyone who works for you is:</w:t>
      </w:r>
    </w:p>
    <w:p w:rsidR="00541967" w:rsidRPr="00612311" w:rsidRDefault="00541967" w:rsidP="004E2E70">
      <w:pPr>
        <w:spacing w:after="0"/>
        <w:ind w:firstLine="720"/>
        <w:rPr>
          <w:rFonts w:ascii="Arial" w:hAnsi="Arial" w:cs="Arial"/>
          <w:sz w:val="20"/>
        </w:rPr>
      </w:pPr>
      <w:r w:rsidRPr="00612311">
        <w:rPr>
          <w:rFonts w:ascii="Arial" w:hAnsi="Arial" w:cs="Arial"/>
          <w:sz w:val="20"/>
        </w:rPr>
        <w:t>• aged between 22 and up to state pension age</w:t>
      </w:r>
    </w:p>
    <w:p w:rsidR="00541967" w:rsidRPr="00612311" w:rsidRDefault="00541967" w:rsidP="004E2E70">
      <w:pPr>
        <w:spacing w:after="0"/>
        <w:ind w:firstLine="720"/>
        <w:rPr>
          <w:rFonts w:ascii="Arial" w:hAnsi="Arial" w:cs="Arial"/>
          <w:sz w:val="20"/>
        </w:rPr>
      </w:pPr>
      <w:r w:rsidRPr="00612311">
        <w:rPr>
          <w:rFonts w:ascii="Arial" w:hAnsi="Arial" w:cs="Arial"/>
          <w:sz w:val="20"/>
        </w:rPr>
        <w:t>• and earns more than £833 per month (£192 per week)</w:t>
      </w:r>
    </w:p>
    <w:p w:rsidR="00612311" w:rsidRPr="00612311" w:rsidRDefault="00541967" w:rsidP="00B274D6">
      <w:pPr>
        <w:spacing w:after="0"/>
        <w:rPr>
          <w:rFonts w:ascii="Arial" w:hAnsi="Arial" w:cs="Arial"/>
          <w:sz w:val="20"/>
        </w:rPr>
      </w:pPr>
      <w:r w:rsidRPr="00612311">
        <w:rPr>
          <w:rFonts w:ascii="Arial" w:hAnsi="Arial" w:cs="Arial"/>
          <w:sz w:val="20"/>
        </w:rPr>
        <w:t>You are an employer who has to provide a pension scheme.</w:t>
      </w:r>
    </w:p>
    <w:p w:rsidR="00B274D6" w:rsidRPr="00612311" w:rsidRDefault="00B274D6" w:rsidP="00B274D6">
      <w:pPr>
        <w:spacing w:after="0"/>
        <w:rPr>
          <w:rFonts w:ascii="Arial" w:hAnsi="Arial" w:cs="Arial"/>
          <w:sz w:val="20"/>
        </w:rPr>
      </w:pPr>
    </w:p>
    <w:p w:rsidR="00541967" w:rsidRPr="00612311" w:rsidRDefault="00612311" w:rsidP="00541967">
      <w:pPr>
        <w:spacing w:after="0"/>
        <w:rPr>
          <w:rFonts w:ascii="Arial" w:hAnsi="Arial" w:cs="Arial"/>
          <w:b/>
          <w:sz w:val="20"/>
        </w:rPr>
      </w:pPr>
      <w:r w:rsidRPr="00612311">
        <w:rPr>
          <w:rFonts w:ascii="Arial" w:hAnsi="Arial" w:cs="Arial"/>
          <w:b/>
          <w:sz w:val="20"/>
        </w:rPr>
        <w:t>An employee can pay into a pension</w:t>
      </w:r>
      <w:r>
        <w:rPr>
          <w:rFonts w:ascii="Arial" w:hAnsi="Arial" w:cs="Arial"/>
          <w:b/>
          <w:sz w:val="20"/>
        </w:rPr>
        <w:t xml:space="preserve"> scheme</w:t>
      </w:r>
      <w:r w:rsidRPr="00612311">
        <w:rPr>
          <w:rFonts w:ascii="Arial" w:hAnsi="Arial" w:cs="Arial"/>
          <w:b/>
          <w:sz w:val="20"/>
        </w:rPr>
        <w:t xml:space="preserve"> even if they do not qualify for auto-enrolment</w:t>
      </w:r>
    </w:p>
    <w:p w:rsidR="00541967" w:rsidRPr="00612311" w:rsidRDefault="00541967" w:rsidP="00541967">
      <w:pPr>
        <w:spacing w:after="0"/>
        <w:rPr>
          <w:rFonts w:ascii="Arial" w:hAnsi="Arial" w:cs="Arial"/>
          <w:sz w:val="20"/>
        </w:rPr>
      </w:pPr>
      <w:r w:rsidRPr="00612311">
        <w:rPr>
          <w:rFonts w:ascii="Arial" w:hAnsi="Arial" w:cs="Arial"/>
          <w:sz w:val="20"/>
        </w:rPr>
        <w:t xml:space="preserve">If your employee earns under £833 per month (£192 per week) </w:t>
      </w:r>
      <w:r w:rsidR="00612311" w:rsidRPr="00612311">
        <w:rPr>
          <w:rFonts w:ascii="Arial" w:hAnsi="Arial" w:cs="Arial"/>
          <w:sz w:val="20"/>
        </w:rPr>
        <w:t xml:space="preserve">it is still </w:t>
      </w:r>
      <w:r w:rsidR="00E35E68" w:rsidRPr="00612311">
        <w:rPr>
          <w:rFonts w:ascii="Arial" w:hAnsi="Arial" w:cs="Arial"/>
          <w:sz w:val="20"/>
        </w:rPr>
        <w:t>your</w:t>
      </w:r>
      <w:r w:rsidRPr="00612311">
        <w:rPr>
          <w:rFonts w:ascii="Arial" w:hAnsi="Arial" w:cs="Arial"/>
          <w:sz w:val="20"/>
        </w:rPr>
        <w:t xml:space="preserve"> duty to inform them that they have the option to </w:t>
      </w:r>
      <w:r w:rsidR="00E35E68" w:rsidRPr="00612311">
        <w:rPr>
          <w:rFonts w:ascii="Arial" w:hAnsi="Arial" w:cs="Arial"/>
          <w:sz w:val="20"/>
        </w:rPr>
        <w:t>pay in</w:t>
      </w:r>
      <w:r w:rsidRPr="00612311">
        <w:rPr>
          <w:rFonts w:ascii="Arial" w:hAnsi="Arial" w:cs="Arial"/>
          <w:sz w:val="20"/>
        </w:rPr>
        <w:t xml:space="preserve"> to a pension scheme. </w:t>
      </w:r>
      <w:r w:rsidR="00C17FDD">
        <w:rPr>
          <w:rFonts w:ascii="Arial" w:hAnsi="Arial" w:cs="Arial"/>
          <w:sz w:val="20"/>
        </w:rPr>
        <w:t>If your employee earns over £512 per month (£118</w:t>
      </w:r>
      <w:r w:rsidRPr="00612311">
        <w:rPr>
          <w:rFonts w:ascii="Arial" w:hAnsi="Arial" w:cs="Arial"/>
          <w:sz w:val="20"/>
        </w:rPr>
        <w:t xml:space="preserve"> per week) you </w:t>
      </w:r>
      <w:r w:rsidR="00E35E68" w:rsidRPr="00612311">
        <w:rPr>
          <w:rFonts w:ascii="Arial" w:hAnsi="Arial" w:cs="Arial"/>
          <w:sz w:val="20"/>
        </w:rPr>
        <w:t>have the</w:t>
      </w:r>
      <w:r w:rsidR="00612311" w:rsidRPr="00612311">
        <w:rPr>
          <w:rFonts w:ascii="Arial" w:hAnsi="Arial" w:cs="Arial"/>
          <w:sz w:val="20"/>
        </w:rPr>
        <w:t xml:space="preserve"> option to pay </w:t>
      </w:r>
      <w:r w:rsidRPr="00612311">
        <w:rPr>
          <w:rFonts w:ascii="Arial" w:hAnsi="Arial" w:cs="Arial"/>
          <w:sz w:val="20"/>
        </w:rPr>
        <w:t>contributions</w:t>
      </w:r>
      <w:r w:rsidR="00E35E68" w:rsidRPr="00612311">
        <w:rPr>
          <w:rFonts w:ascii="Arial" w:hAnsi="Arial" w:cs="Arial"/>
          <w:sz w:val="20"/>
        </w:rPr>
        <w:t xml:space="preserve"> (see below)</w:t>
      </w:r>
      <w:r w:rsidRPr="00612311">
        <w:rPr>
          <w:rFonts w:ascii="Arial" w:hAnsi="Arial" w:cs="Arial"/>
          <w:sz w:val="20"/>
        </w:rPr>
        <w:t xml:space="preserve">. </w:t>
      </w:r>
    </w:p>
    <w:p w:rsidR="00B274D6" w:rsidRPr="00612311" w:rsidRDefault="00B274D6" w:rsidP="00541967">
      <w:pPr>
        <w:spacing w:after="0"/>
        <w:rPr>
          <w:rFonts w:ascii="Arial" w:hAnsi="Arial" w:cs="Arial"/>
          <w:sz w:val="20"/>
        </w:rPr>
      </w:pPr>
    </w:p>
    <w:p w:rsidR="00B274D6" w:rsidRPr="00612311" w:rsidRDefault="00B274D6" w:rsidP="00541967">
      <w:pPr>
        <w:spacing w:after="0"/>
        <w:rPr>
          <w:rFonts w:ascii="Arial" w:hAnsi="Arial" w:cs="Arial"/>
          <w:b/>
          <w:sz w:val="20"/>
        </w:rPr>
      </w:pPr>
      <w:r w:rsidRPr="00612311">
        <w:rPr>
          <w:rFonts w:ascii="Arial" w:hAnsi="Arial" w:cs="Arial"/>
          <w:b/>
          <w:sz w:val="20"/>
        </w:rPr>
        <w:t>What are contributions?</w:t>
      </w:r>
    </w:p>
    <w:p w:rsidR="00B274D6" w:rsidRPr="00612311" w:rsidRDefault="00B274D6" w:rsidP="00541967">
      <w:pPr>
        <w:spacing w:after="0"/>
        <w:rPr>
          <w:rFonts w:ascii="Arial" w:hAnsi="Arial" w:cs="Arial"/>
          <w:sz w:val="20"/>
        </w:rPr>
      </w:pPr>
      <w:r w:rsidRPr="00612311">
        <w:rPr>
          <w:rFonts w:ascii="Arial" w:hAnsi="Arial" w:cs="Arial"/>
          <w:sz w:val="20"/>
        </w:rPr>
        <w:t>The total minimum contribution u</w:t>
      </w:r>
      <w:r w:rsidR="00C17FDD">
        <w:rPr>
          <w:rFonts w:ascii="Arial" w:hAnsi="Arial" w:cs="Arial"/>
          <w:sz w:val="20"/>
        </w:rPr>
        <w:t>ntil 5 April 2019 is currently 8</w:t>
      </w:r>
      <w:r w:rsidRPr="00612311">
        <w:rPr>
          <w:rFonts w:ascii="Arial" w:hAnsi="Arial" w:cs="Arial"/>
          <w:sz w:val="20"/>
        </w:rPr>
        <w:t>%. Employers c</w:t>
      </w:r>
      <w:r w:rsidR="00C17FDD">
        <w:rPr>
          <w:rFonts w:ascii="Arial" w:hAnsi="Arial" w:cs="Arial"/>
          <w:sz w:val="20"/>
        </w:rPr>
        <w:t>urrently pay a contribution of 3</w:t>
      </w:r>
      <w:r w:rsidRPr="00612311">
        <w:rPr>
          <w:rFonts w:ascii="Arial" w:hAnsi="Arial" w:cs="Arial"/>
          <w:sz w:val="20"/>
        </w:rPr>
        <w:t>% and emplo</w:t>
      </w:r>
      <w:r w:rsidR="00C17FDD">
        <w:rPr>
          <w:rFonts w:ascii="Arial" w:hAnsi="Arial" w:cs="Arial"/>
          <w:sz w:val="20"/>
        </w:rPr>
        <w:t>yees a minimum contribution of 5</w:t>
      </w:r>
      <w:r w:rsidRPr="00612311">
        <w:rPr>
          <w:rFonts w:ascii="Arial" w:hAnsi="Arial" w:cs="Arial"/>
          <w:sz w:val="20"/>
        </w:rPr>
        <w:t xml:space="preserve">%.  </w:t>
      </w:r>
      <w:r w:rsidR="00E35E68" w:rsidRPr="00612311">
        <w:rPr>
          <w:rFonts w:ascii="Arial" w:hAnsi="Arial" w:cs="Arial"/>
          <w:sz w:val="20"/>
        </w:rPr>
        <w:t>When we look at your budget</w:t>
      </w:r>
      <w:r w:rsidRPr="00612311">
        <w:rPr>
          <w:rFonts w:ascii="Arial" w:hAnsi="Arial" w:cs="Arial"/>
          <w:sz w:val="20"/>
        </w:rPr>
        <w:t xml:space="preserve"> we will make sure that we cost in enough money to cover your pension contributions from your Direct Payment, and </w:t>
      </w:r>
      <w:r w:rsidR="007C5C2E" w:rsidRPr="00612311">
        <w:rPr>
          <w:rFonts w:ascii="Arial" w:hAnsi="Arial" w:cs="Arial"/>
          <w:sz w:val="20"/>
        </w:rPr>
        <w:t xml:space="preserve">our payroll service </w:t>
      </w:r>
      <w:r w:rsidRPr="00612311">
        <w:rPr>
          <w:rFonts w:ascii="Arial" w:hAnsi="Arial" w:cs="Arial"/>
          <w:sz w:val="20"/>
        </w:rPr>
        <w:t xml:space="preserve">will work out the contributions for you each month. </w:t>
      </w:r>
    </w:p>
    <w:p w:rsidR="00B274D6" w:rsidRPr="00612311" w:rsidRDefault="00B274D6" w:rsidP="00541967">
      <w:pPr>
        <w:spacing w:after="0"/>
        <w:rPr>
          <w:rFonts w:ascii="Arial" w:hAnsi="Arial" w:cs="Arial"/>
          <w:sz w:val="20"/>
        </w:rPr>
      </w:pPr>
    </w:p>
    <w:p w:rsidR="00B274D6" w:rsidRPr="00612311" w:rsidRDefault="007C5C2E" w:rsidP="00541967">
      <w:pPr>
        <w:spacing w:after="0"/>
        <w:rPr>
          <w:rFonts w:ascii="Arial" w:hAnsi="Arial" w:cs="Arial"/>
          <w:b/>
          <w:sz w:val="20"/>
        </w:rPr>
      </w:pPr>
      <w:r w:rsidRPr="00612311">
        <w:rPr>
          <w:rFonts w:ascii="Arial" w:hAnsi="Arial" w:cs="Arial"/>
          <w:b/>
          <w:sz w:val="20"/>
        </w:rPr>
        <w:t>NEST pension scheme</w:t>
      </w:r>
    </w:p>
    <w:p w:rsidR="007C5C2E" w:rsidRPr="00612311" w:rsidRDefault="007C5C2E" w:rsidP="00541967">
      <w:pPr>
        <w:spacing w:after="0"/>
        <w:rPr>
          <w:rFonts w:ascii="Arial" w:hAnsi="Arial" w:cs="Arial"/>
          <w:sz w:val="20"/>
        </w:rPr>
      </w:pPr>
      <w:r w:rsidRPr="00612311">
        <w:rPr>
          <w:rFonts w:ascii="Arial" w:hAnsi="Arial" w:cs="Arial"/>
          <w:sz w:val="20"/>
        </w:rPr>
        <w:t>The pension scheme we use for employers is NEST. NEST has been set up by the government especially for auto enrolment. NEST are there to make sure that every employer has access to a workplace pension scheme that me</w:t>
      </w:r>
      <w:r w:rsidR="00E35E68" w:rsidRPr="00612311">
        <w:rPr>
          <w:rFonts w:ascii="Arial" w:hAnsi="Arial" w:cs="Arial"/>
          <w:sz w:val="20"/>
        </w:rPr>
        <w:t xml:space="preserve">ets the requirements of the </w:t>
      </w:r>
      <w:r w:rsidRPr="00612311">
        <w:rPr>
          <w:rFonts w:ascii="Arial" w:hAnsi="Arial" w:cs="Arial"/>
          <w:sz w:val="20"/>
        </w:rPr>
        <w:t>pension rule</w:t>
      </w:r>
      <w:r w:rsidR="00E35E68" w:rsidRPr="00612311">
        <w:rPr>
          <w:rFonts w:ascii="Arial" w:hAnsi="Arial" w:cs="Arial"/>
          <w:sz w:val="20"/>
        </w:rPr>
        <w:t>s</w:t>
      </w:r>
      <w:r w:rsidRPr="00612311">
        <w:rPr>
          <w:rFonts w:ascii="Arial" w:hAnsi="Arial" w:cs="Arial"/>
          <w:sz w:val="20"/>
        </w:rPr>
        <w:t xml:space="preserve">. If your employee is eligible for automatic enrolment, we will </w:t>
      </w:r>
      <w:r w:rsidR="00E35E68" w:rsidRPr="00612311">
        <w:rPr>
          <w:rFonts w:ascii="Arial" w:hAnsi="Arial" w:cs="Arial"/>
          <w:sz w:val="20"/>
        </w:rPr>
        <w:t>inform you so we can gain their consent to sign them up for the scheme</w:t>
      </w:r>
      <w:r w:rsidRPr="00612311">
        <w:rPr>
          <w:rFonts w:ascii="Arial" w:hAnsi="Arial" w:cs="Arial"/>
          <w:sz w:val="20"/>
        </w:rPr>
        <w:t xml:space="preserve">. You will need to let us know whether your employee wishes to </w:t>
      </w:r>
      <w:r w:rsidR="00612311">
        <w:rPr>
          <w:rFonts w:ascii="Arial" w:hAnsi="Arial" w:cs="Arial"/>
          <w:sz w:val="20"/>
        </w:rPr>
        <w:t>‘</w:t>
      </w:r>
      <w:r w:rsidRPr="00612311">
        <w:rPr>
          <w:rFonts w:ascii="Arial" w:hAnsi="Arial" w:cs="Arial"/>
          <w:sz w:val="20"/>
        </w:rPr>
        <w:t>opt-in</w:t>
      </w:r>
      <w:r w:rsidR="00612311">
        <w:rPr>
          <w:rFonts w:ascii="Arial" w:hAnsi="Arial" w:cs="Arial"/>
          <w:sz w:val="20"/>
        </w:rPr>
        <w:t>’</w:t>
      </w:r>
      <w:r w:rsidRPr="00612311">
        <w:rPr>
          <w:rFonts w:ascii="Arial" w:hAnsi="Arial" w:cs="Arial"/>
          <w:sz w:val="20"/>
        </w:rPr>
        <w:t xml:space="preserve"> to a pension</w:t>
      </w:r>
      <w:r w:rsidR="00612311" w:rsidRPr="00612311">
        <w:t xml:space="preserve"> </w:t>
      </w:r>
      <w:r w:rsidR="00612311">
        <w:t xml:space="preserve"> </w:t>
      </w:r>
      <w:r w:rsidR="00612311" w:rsidRPr="00612311">
        <w:rPr>
          <w:rFonts w:ascii="Arial" w:hAnsi="Arial" w:cs="Arial"/>
          <w:sz w:val="20"/>
        </w:rPr>
        <w:t>scheme</w:t>
      </w:r>
      <w:r w:rsidR="00612311">
        <w:rPr>
          <w:rFonts w:ascii="Arial" w:hAnsi="Arial" w:cs="Arial"/>
          <w:sz w:val="20"/>
        </w:rPr>
        <w:t xml:space="preserve"> (if they do not qualify for auto-enrolment)</w:t>
      </w:r>
      <w:r w:rsidRPr="00612311">
        <w:rPr>
          <w:rFonts w:ascii="Arial" w:hAnsi="Arial" w:cs="Arial"/>
          <w:sz w:val="20"/>
        </w:rPr>
        <w:t xml:space="preserve"> and you can do this when you send us your ‘declaration of compliance’ letter (see below). </w:t>
      </w:r>
    </w:p>
    <w:p w:rsidR="00612311" w:rsidRPr="00612311" w:rsidRDefault="00612311" w:rsidP="00541967">
      <w:pPr>
        <w:spacing w:after="0"/>
        <w:rPr>
          <w:rFonts w:ascii="Arial" w:hAnsi="Arial" w:cs="Arial"/>
          <w:sz w:val="20"/>
        </w:rPr>
      </w:pPr>
    </w:p>
    <w:p w:rsidR="00612311" w:rsidRPr="00612311" w:rsidRDefault="00612311" w:rsidP="00541967">
      <w:pPr>
        <w:spacing w:after="0"/>
        <w:rPr>
          <w:rFonts w:ascii="Arial" w:hAnsi="Arial" w:cs="Arial"/>
          <w:b/>
          <w:sz w:val="20"/>
        </w:rPr>
      </w:pPr>
      <w:r w:rsidRPr="00612311">
        <w:rPr>
          <w:rFonts w:ascii="Arial" w:hAnsi="Arial" w:cs="Arial"/>
          <w:b/>
          <w:sz w:val="20"/>
        </w:rPr>
        <w:t>Opting-out</w:t>
      </w:r>
    </w:p>
    <w:p w:rsidR="00612311" w:rsidRPr="00612311" w:rsidRDefault="00612311" w:rsidP="00541967">
      <w:pPr>
        <w:spacing w:after="0"/>
        <w:rPr>
          <w:rFonts w:ascii="Arial" w:hAnsi="Arial" w:cs="Arial"/>
          <w:sz w:val="20"/>
        </w:rPr>
      </w:pPr>
      <w:r w:rsidRPr="00612311">
        <w:rPr>
          <w:rFonts w:ascii="Arial" w:hAnsi="Arial" w:cs="Arial"/>
          <w:sz w:val="20"/>
        </w:rPr>
        <w:t>Your employee can decide to opt-out of automatic-enrolment</w:t>
      </w:r>
      <w:r w:rsidR="00B429A8">
        <w:rPr>
          <w:rFonts w:ascii="Arial" w:hAnsi="Arial" w:cs="Arial"/>
          <w:sz w:val="20"/>
        </w:rPr>
        <w:t xml:space="preserve">, but only after the pension has been set up. </w:t>
      </w:r>
      <w:r w:rsidRPr="00612311">
        <w:rPr>
          <w:rFonts w:ascii="Arial" w:hAnsi="Arial" w:cs="Arial"/>
          <w:sz w:val="20"/>
        </w:rPr>
        <w:t xml:space="preserve">You will need explain their options to them and then to let us know </w:t>
      </w:r>
      <w:r w:rsidR="00B429A8">
        <w:rPr>
          <w:rFonts w:ascii="Arial" w:hAnsi="Arial" w:cs="Arial"/>
          <w:sz w:val="20"/>
        </w:rPr>
        <w:t>that</w:t>
      </w:r>
      <w:r w:rsidRPr="00612311">
        <w:rPr>
          <w:rFonts w:ascii="Arial" w:hAnsi="Arial" w:cs="Arial"/>
          <w:sz w:val="20"/>
        </w:rPr>
        <w:t xml:space="preserve"> they wish to opt-out. </w:t>
      </w:r>
      <w:r w:rsidR="00B429A8">
        <w:rPr>
          <w:rFonts w:ascii="Arial" w:hAnsi="Arial" w:cs="Arial"/>
          <w:sz w:val="20"/>
        </w:rPr>
        <w:t xml:space="preserve">Unfortunately employers do not have the ability to opt – out. </w:t>
      </w:r>
    </w:p>
    <w:p w:rsidR="007C5C2E" w:rsidRPr="00612311" w:rsidRDefault="007C5C2E" w:rsidP="00541967">
      <w:pPr>
        <w:spacing w:after="0"/>
        <w:rPr>
          <w:rFonts w:ascii="Arial" w:hAnsi="Arial" w:cs="Arial"/>
          <w:sz w:val="20"/>
        </w:rPr>
      </w:pPr>
    </w:p>
    <w:p w:rsidR="00B274D6" w:rsidRPr="00612311" w:rsidRDefault="00B274D6" w:rsidP="00B274D6">
      <w:pPr>
        <w:spacing w:after="0"/>
        <w:rPr>
          <w:rFonts w:ascii="Arial" w:hAnsi="Arial" w:cs="Arial"/>
          <w:b/>
          <w:sz w:val="20"/>
        </w:rPr>
      </w:pPr>
      <w:r w:rsidRPr="00612311">
        <w:rPr>
          <w:rFonts w:ascii="Arial" w:hAnsi="Arial" w:cs="Arial"/>
          <w:b/>
          <w:sz w:val="20"/>
        </w:rPr>
        <w:t>Declaring your compliance</w:t>
      </w:r>
    </w:p>
    <w:p w:rsidR="00B274D6" w:rsidRPr="00612311" w:rsidRDefault="00B274D6" w:rsidP="00B274D6">
      <w:pPr>
        <w:spacing w:after="0"/>
        <w:rPr>
          <w:rFonts w:ascii="Arial" w:hAnsi="Arial" w:cs="Arial"/>
          <w:sz w:val="20"/>
        </w:rPr>
      </w:pPr>
      <w:r w:rsidRPr="00612311">
        <w:rPr>
          <w:rFonts w:ascii="Arial" w:hAnsi="Arial" w:cs="Arial"/>
          <w:sz w:val="20"/>
        </w:rPr>
        <w:t>Your declaration is your legal d</w:t>
      </w:r>
      <w:r w:rsidR="00612311">
        <w:rPr>
          <w:rFonts w:ascii="Arial" w:hAnsi="Arial" w:cs="Arial"/>
          <w:sz w:val="20"/>
        </w:rPr>
        <w:t>uty to tell the Pensions Regulator</w:t>
      </w:r>
      <w:r w:rsidRPr="00612311">
        <w:rPr>
          <w:rFonts w:ascii="Arial" w:hAnsi="Arial" w:cs="Arial"/>
          <w:sz w:val="20"/>
        </w:rPr>
        <w:t xml:space="preserve"> how you have met your legal duties as an employer</w:t>
      </w:r>
      <w:bookmarkStart w:id="1" w:name="_GoBack"/>
      <w:bookmarkEnd w:id="1"/>
      <w:r w:rsidRPr="00612311">
        <w:rPr>
          <w:rFonts w:ascii="Arial" w:hAnsi="Arial" w:cs="Arial"/>
          <w:sz w:val="20"/>
        </w:rPr>
        <w:t xml:space="preserve">. This needs to be completed even if your employee is not being </w:t>
      </w:r>
      <w:r w:rsidR="00612311">
        <w:rPr>
          <w:rFonts w:ascii="Arial" w:hAnsi="Arial" w:cs="Arial"/>
          <w:sz w:val="20"/>
        </w:rPr>
        <w:t>auto-</w:t>
      </w:r>
      <w:r w:rsidRPr="00612311">
        <w:rPr>
          <w:rFonts w:ascii="Arial" w:hAnsi="Arial" w:cs="Arial"/>
          <w:sz w:val="20"/>
        </w:rPr>
        <w:t>enrolled</w:t>
      </w:r>
      <w:r w:rsidR="00B429A8">
        <w:rPr>
          <w:rFonts w:ascii="Arial" w:hAnsi="Arial" w:cs="Arial"/>
          <w:sz w:val="20"/>
        </w:rPr>
        <w:t xml:space="preserve"> </w:t>
      </w:r>
      <w:r w:rsidRPr="00612311">
        <w:rPr>
          <w:rFonts w:ascii="Arial" w:hAnsi="Arial" w:cs="Arial"/>
          <w:sz w:val="20"/>
        </w:rPr>
        <w:t>/</w:t>
      </w:r>
      <w:r w:rsidR="00B429A8">
        <w:rPr>
          <w:rFonts w:ascii="Arial" w:hAnsi="Arial" w:cs="Arial"/>
          <w:sz w:val="20"/>
        </w:rPr>
        <w:t xml:space="preserve"> </w:t>
      </w:r>
      <w:r w:rsidRPr="00612311">
        <w:rPr>
          <w:rFonts w:ascii="Arial" w:hAnsi="Arial" w:cs="Arial"/>
          <w:sz w:val="20"/>
        </w:rPr>
        <w:t xml:space="preserve">opting-in to a pension scheme. </w:t>
      </w:r>
      <w:r w:rsidR="007C5C2E" w:rsidRPr="00612311">
        <w:rPr>
          <w:rFonts w:ascii="Arial" w:hAnsi="Arial" w:cs="Arial"/>
          <w:sz w:val="20"/>
        </w:rPr>
        <w:t>Please</w:t>
      </w:r>
      <w:r w:rsidRPr="00612311">
        <w:rPr>
          <w:rFonts w:ascii="Arial" w:hAnsi="Arial" w:cs="Arial"/>
          <w:sz w:val="20"/>
        </w:rPr>
        <w:t xml:space="preserve"> scan and email this declaration letter to </w:t>
      </w:r>
      <w:hyperlink r:id="rId6" w:history="1">
        <w:r w:rsidR="004E2E70" w:rsidRPr="00B5124C">
          <w:rPr>
            <w:rStyle w:val="Hyperlink"/>
            <w:rFonts w:ascii="Arial" w:hAnsi="Arial" w:cs="Arial"/>
            <w:sz w:val="20"/>
          </w:rPr>
          <w:t>dppayroll@ruils.co.uk</w:t>
        </w:r>
      </w:hyperlink>
      <w:r w:rsidRPr="00612311">
        <w:rPr>
          <w:rFonts w:ascii="Arial" w:hAnsi="Arial" w:cs="Arial"/>
          <w:sz w:val="20"/>
        </w:rPr>
        <w:t xml:space="preserve"> and </w:t>
      </w:r>
      <w:r w:rsidR="00612311">
        <w:rPr>
          <w:rFonts w:ascii="Arial" w:hAnsi="Arial" w:cs="Arial"/>
          <w:sz w:val="20"/>
        </w:rPr>
        <w:t xml:space="preserve">or post to the address below and </w:t>
      </w:r>
      <w:r w:rsidRPr="00612311">
        <w:rPr>
          <w:rFonts w:ascii="Arial" w:hAnsi="Arial" w:cs="Arial"/>
          <w:sz w:val="20"/>
        </w:rPr>
        <w:t xml:space="preserve">we will fill out the declaration </w:t>
      </w:r>
      <w:r w:rsidR="007C5C2E" w:rsidRPr="00612311">
        <w:rPr>
          <w:rFonts w:ascii="Arial" w:hAnsi="Arial" w:cs="Arial"/>
          <w:sz w:val="20"/>
        </w:rPr>
        <w:t xml:space="preserve">online on your behalf. </w:t>
      </w:r>
    </w:p>
    <w:p w:rsidR="00B274D6" w:rsidRPr="00612311" w:rsidRDefault="00B274D6" w:rsidP="00541967">
      <w:pPr>
        <w:spacing w:after="0"/>
        <w:rPr>
          <w:rFonts w:ascii="Arial" w:hAnsi="Arial" w:cs="Arial"/>
          <w:sz w:val="20"/>
        </w:rPr>
      </w:pPr>
      <w:r w:rsidRPr="00612311">
        <w:rPr>
          <w:rFonts w:ascii="Arial" w:hAnsi="Arial" w:cs="Arial"/>
          <w:sz w:val="20"/>
        </w:rPr>
        <w:t xml:space="preserve"> </w:t>
      </w:r>
    </w:p>
    <w:p w:rsidR="004E2E70" w:rsidRDefault="004E2E70" w:rsidP="002048E0">
      <w:pPr>
        <w:rPr>
          <w:rFonts w:ascii="Arial" w:hAnsi="Arial" w:cs="Arial"/>
          <w:sz w:val="20"/>
        </w:rPr>
      </w:pPr>
    </w:p>
    <w:p w:rsidR="004E2E70" w:rsidRDefault="004E2E70" w:rsidP="004E2E70">
      <w:pPr>
        <w:jc w:val="center"/>
        <w:rPr>
          <w:rFonts w:ascii="Arial" w:hAnsi="Arial" w:cs="Arial"/>
          <w:b/>
          <w:sz w:val="20"/>
        </w:rPr>
      </w:pPr>
      <w:r w:rsidRPr="004E2E70">
        <w:rPr>
          <w:rFonts w:ascii="Arial" w:hAnsi="Arial" w:cs="Arial"/>
          <w:b/>
          <w:sz w:val="20"/>
        </w:rPr>
        <w:t>PTO</w:t>
      </w:r>
    </w:p>
    <w:p w:rsidR="00380297" w:rsidRPr="004E2E70" w:rsidRDefault="00760DE9" w:rsidP="004E2E70">
      <w:pPr>
        <w:rPr>
          <w:rFonts w:ascii="Arial" w:hAnsi="Arial" w:cs="Arial"/>
          <w:b/>
          <w:sz w:val="20"/>
        </w:rPr>
      </w:pPr>
      <w:r w:rsidRPr="00612311">
        <w:rPr>
          <w:rFonts w:ascii="Arial" w:hAnsi="Arial" w:cs="Arial"/>
          <w:sz w:val="20"/>
        </w:rPr>
        <w:t>Don’t wor</w:t>
      </w:r>
      <w:r w:rsidR="00BA1F0F" w:rsidRPr="00612311">
        <w:rPr>
          <w:rFonts w:ascii="Arial" w:hAnsi="Arial" w:cs="Arial"/>
          <w:sz w:val="20"/>
        </w:rPr>
        <w:t>ry, we can help!</w:t>
      </w:r>
      <w:r w:rsidRPr="00612311">
        <w:rPr>
          <w:rFonts w:ascii="Arial" w:hAnsi="Arial" w:cs="Arial"/>
          <w:sz w:val="20"/>
        </w:rPr>
        <w:t xml:space="preserve"> </w:t>
      </w:r>
      <w:r w:rsidR="00AA3AF1" w:rsidRPr="00612311">
        <w:rPr>
          <w:rFonts w:ascii="Arial" w:hAnsi="Arial" w:cs="Arial"/>
          <w:sz w:val="20"/>
        </w:rPr>
        <w:t xml:space="preserve">For </w:t>
      </w:r>
      <w:r w:rsidR="00BA1F0F" w:rsidRPr="00612311">
        <w:rPr>
          <w:rFonts w:ascii="Arial" w:hAnsi="Arial" w:cs="Arial"/>
          <w:sz w:val="20"/>
        </w:rPr>
        <w:t xml:space="preserve">more </w:t>
      </w:r>
      <w:r w:rsidR="00AA3AF1" w:rsidRPr="00612311">
        <w:rPr>
          <w:rFonts w:ascii="Arial" w:hAnsi="Arial" w:cs="Arial"/>
          <w:sz w:val="20"/>
        </w:rPr>
        <w:t>in</w:t>
      </w:r>
      <w:r w:rsidR="00765719" w:rsidRPr="00612311">
        <w:rPr>
          <w:rFonts w:ascii="Arial" w:hAnsi="Arial" w:cs="Arial"/>
          <w:sz w:val="20"/>
        </w:rPr>
        <w:t xml:space="preserve">formation </w:t>
      </w:r>
      <w:r w:rsidR="00AA32D0" w:rsidRPr="00612311">
        <w:rPr>
          <w:rFonts w:ascii="Arial" w:hAnsi="Arial" w:cs="Arial"/>
          <w:sz w:val="20"/>
        </w:rPr>
        <w:t>contact</w:t>
      </w:r>
      <w:r w:rsidR="00AA3AF1" w:rsidRPr="00612311">
        <w:rPr>
          <w:rFonts w:ascii="Arial" w:hAnsi="Arial" w:cs="Arial"/>
          <w:sz w:val="20"/>
        </w:rPr>
        <w:t>:</w:t>
      </w:r>
    </w:p>
    <w:p w:rsidR="004E2A92" w:rsidRPr="005F45A9" w:rsidRDefault="007C5C2E" w:rsidP="00A60A16">
      <w:pPr>
        <w:jc w:val="both"/>
        <w:rPr>
          <w:rFonts w:ascii="Arial" w:hAnsi="Arial" w:cs="Arial"/>
          <w:bCs/>
          <w:sz w:val="24"/>
          <w:szCs w:val="24"/>
        </w:rPr>
      </w:pPr>
      <w:r>
        <w:rPr>
          <w:rFonts w:ascii="Arial" w:hAnsi="Arial" w:cs="Arial"/>
          <w:bCs/>
          <w:noProof/>
          <w:sz w:val="24"/>
          <w:szCs w:val="24"/>
        </w:rPr>
        <w:lastRenderedPageBreak/>
        <mc:AlternateContent>
          <mc:Choice Requires="wps">
            <w:drawing>
              <wp:anchor distT="0" distB="0" distL="114300" distR="114300" simplePos="0" relativeHeight="251683840" behindDoc="0" locked="0" layoutInCell="1" allowOverlap="1" wp14:anchorId="04364812" wp14:editId="317797FB">
                <wp:simplePos x="0" y="0"/>
                <wp:positionH relativeFrom="column">
                  <wp:posOffset>3049905</wp:posOffset>
                </wp:positionH>
                <wp:positionV relativeFrom="paragraph">
                  <wp:posOffset>553085</wp:posOffset>
                </wp:positionV>
                <wp:extent cx="3008630" cy="471805"/>
                <wp:effectExtent l="0" t="0" r="1270" b="444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471805"/>
                        </a:xfrm>
                        <a:prstGeom prst="rect">
                          <a:avLst/>
                        </a:prstGeom>
                        <a:solidFill>
                          <a:schemeClr val="bg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AA32D0" w:rsidRDefault="00AA32D0" w:rsidP="00AA32D0">
                            <w:pPr>
                              <w:spacing w:after="0" w:line="240" w:lineRule="auto"/>
                              <w:rPr>
                                <w:rFonts w:ascii="Arial" w:hAnsi="Arial" w:cs="Arial"/>
                                <w:b/>
                                <w:sz w:val="20"/>
                                <w:szCs w:val="20"/>
                              </w:rPr>
                            </w:pPr>
                            <w:r>
                              <w:rPr>
                                <w:rFonts w:ascii="Arial" w:hAnsi="Arial" w:cs="Arial"/>
                                <w:b/>
                                <w:sz w:val="20"/>
                                <w:szCs w:val="20"/>
                              </w:rPr>
                              <w:t xml:space="preserve">Ruils, Disability Action and Advice Centre, </w:t>
                            </w:r>
                          </w:p>
                          <w:p w:rsidR="00AA3AF1" w:rsidRPr="00166F7F" w:rsidRDefault="00AA32D0" w:rsidP="00AA32D0">
                            <w:pPr>
                              <w:spacing w:after="0" w:line="240" w:lineRule="auto"/>
                              <w:rPr>
                                <w:rFonts w:ascii="Arial" w:hAnsi="Arial" w:cs="Arial"/>
                                <w:b/>
                                <w:sz w:val="20"/>
                                <w:szCs w:val="20"/>
                              </w:rPr>
                            </w:pPr>
                            <w:r>
                              <w:rPr>
                                <w:rFonts w:ascii="Arial" w:hAnsi="Arial" w:cs="Arial"/>
                                <w:b/>
                                <w:sz w:val="20"/>
                                <w:szCs w:val="20"/>
                              </w:rPr>
                              <w:t xml:space="preserve">4 </w:t>
                            </w:r>
                            <w:proofErr w:type="spellStart"/>
                            <w:r>
                              <w:rPr>
                                <w:rFonts w:ascii="Arial" w:hAnsi="Arial" w:cs="Arial"/>
                                <w:b/>
                                <w:sz w:val="20"/>
                                <w:szCs w:val="20"/>
                              </w:rPr>
                              <w:t>Waldegrave</w:t>
                            </w:r>
                            <w:proofErr w:type="spellEnd"/>
                            <w:r>
                              <w:rPr>
                                <w:rFonts w:ascii="Arial" w:hAnsi="Arial" w:cs="Arial"/>
                                <w:b/>
                                <w:sz w:val="20"/>
                                <w:szCs w:val="20"/>
                              </w:rPr>
                              <w:t xml:space="preserve"> Rd, Teddington, TW11 8HT      </w:t>
                            </w:r>
                          </w:p>
                          <w:p w:rsidR="00A462F8" w:rsidRPr="00A462F8" w:rsidRDefault="00A462F8" w:rsidP="004E2A92">
                            <w:pPr>
                              <w:spacing w:after="0" w:line="240" w:lineRule="auto"/>
                              <w:rPr>
                                <w:rFonts w:ascii="Arial" w:hAnsi="Arial" w:cs="Arial"/>
                                <w:b/>
                                <w:sz w:val="24"/>
                                <w:szCs w:val="24"/>
                              </w:rPr>
                            </w:pPr>
                          </w:p>
                          <w:p w:rsidR="00A462F8" w:rsidRDefault="00A462F8" w:rsidP="004E2A92">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4812" id="Text Box 13" o:spid="_x0000_s1027" type="#_x0000_t202" style="position:absolute;left:0;text-align:left;margin-left:240.15pt;margin-top:43.55pt;width:236.9pt;height:3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" fillcolor="white [3212]" stroked="f" strokecolor="#f2f2f2 [3041]" strokeweight="3pt">
                <v:shadow color="#243f60 [1604]" opacity=".5" offset="1pt"/>
                <v:textbox>
                  <w:txbxContent>
                    <w:p w:rsidR="00AA32D0" w:rsidRDefault="00AA32D0" w:rsidP="00AA32D0">
                      <w:pPr>
                        <w:spacing w:after="0" w:line="240" w:lineRule="auto"/>
                        <w:rPr>
                          <w:rFonts w:ascii="Arial" w:hAnsi="Arial" w:cs="Arial"/>
                          <w:b/>
                          <w:sz w:val="20"/>
                          <w:szCs w:val="20"/>
                        </w:rPr>
                      </w:pPr>
                      <w:r>
                        <w:rPr>
                          <w:rFonts w:ascii="Arial" w:hAnsi="Arial" w:cs="Arial"/>
                          <w:b/>
                          <w:sz w:val="20"/>
                          <w:szCs w:val="20"/>
                        </w:rPr>
                        <w:t xml:space="preserve">Ruils, Disability Action and Advice Centre, </w:t>
                      </w:r>
                    </w:p>
                    <w:p w:rsidR="00AA3AF1" w:rsidRPr="00166F7F" w:rsidRDefault="00AA32D0" w:rsidP="00AA32D0">
                      <w:pPr>
                        <w:spacing w:after="0" w:line="240" w:lineRule="auto"/>
                        <w:rPr>
                          <w:rFonts w:ascii="Arial" w:hAnsi="Arial" w:cs="Arial"/>
                          <w:b/>
                          <w:sz w:val="20"/>
                          <w:szCs w:val="20"/>
                        </w:rPr>
                      </w:pPr>
                      <w:r>
                        <w:rPr>
                          <w:rFonts w:ascii="Arial" w:hAnsi="Arial" w:cs="Arial"/>
                          <w:b/>
                          <w:sz w:val="20"/>
                          <w:szCs w:val="20"/>
                        </w:rPr>
                        <w:t xml:space="preserve">4 </w:t>
                      </w:r>
                      <w:proofErr w:type="spellStart"/>
                      <w:r>
                        <w:rPr>
                          <w:rFonts w:ascii="Arial" w:hAnsi="Arial" w:cs="Arial"/>
                          <w:b/>
                          <w:sz w:val="20"/>
                          <w:szCs w:val="20"/>
                        </w:rPr>
                        <w:t>Waldegrave</w:t>
                      </w:r>
                      <w:proofErr w:type="spellEnd"/>
                      <w:r>
                        <w:rPr>
                          <w:rFonts w:ascii="Arial" w:hAnsi="Arial" w:cs="Arial"/>
                          <w:b/>
                          <w:sz w:val="20"/>
                          <w:szCs w:val="20"/>
                        </w:rPr>
                        <w:t xml:space="preserve"> Rd, Teddington, TW11 8HT      </w:t>
                      </w:r>
                    </w:p>
                    <w:p w:rsidR="00A462F8" w:rsidRPr="00A462F8" w:rsidRDefault="00A462F8" w:rsidP="004E2A92">
                      <w:pPr>
                        <w:spacing w:after="0" w:line="240" w:lineRule="auto"/>
                        <w:rPr>
                          <w:rFonts w:ascii="Arial" w:hAnsi="Arial" w:cs="Arial"/>
                          <w:b/>
                          <w:sz w:val="24"/>
                          <w:szCs w:val="24"/>
                        </w:rPr>
                      </w:pPr>
                    </w:p>
                    <w:p w:rsidR="00A462F8" w:rsidRDefault="00A462F8" w:rsidP="004E2A92">
                      <w:pPr>
                        <w:spacing w:after="0"/>
                      </w:pPr>
                    </w:p>
                  </w:txbxContent>
                </v:textbox>
              </v:shape>
            </w:pict>
          </mc:Fallback>
        </mc:AlternateContent>
      </w:r>
      <w:r>
        <w:rPr>
          <w:rFonts w:ascii="Arial" w:hAnsi="Arial" w:cs="Arial"/>
          <w:bCs/>
          <w:noProof/>
          <w:sz w:val="24"/>
          <w:szCs w:val="24"/>
        </w:rPr>
        <mc:AlternateContent>
          <mc:Choice Requires="wps">
            <w:drawing>
              <wp:anchor distT="0" distB="0" distL="114300" distR="114300" simplePos="0" relativeHeight="251682816" behindDoc="0" locked="0" layoutInCell="1" allowOverlap="1" wp14:anchorId="540E4FEC" wp14:editId="441D0579">
                <wp:simplePos x="0" y="0"/>
                <wp:positionH relativeFrom="column">
                  <wp:posOffset>3047365</wp:posOffset>
                </wp:positionH>
                <wp:positionV relativeFrom="paragraph">
                  <wp:posOffset>76200</wp:posOffset>
                </wp:positionV>
                <wp:extent cx="2057400" cy="26670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66700"/>
                        </a:xfrm>
                        <a:prstGeom prst="rect">
                          <a:avLst/>
                        </a:prstGeom>
                        <a:solidFill>
                          <a:schemeClr val="bg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A462F8" w:rsidRPr="00232713" w:rsidRDefault="00624099" w:rsidP="004E2A92">
                            <w:pPr>
                              <w:rPr>
                                <w:rFonts w:ascii="Arial" w:hAnsi="Arial" w:cs="Arial"/>
                                <w:b/>
                                <w:sz w:val="24"/>
                                <w:szCs w:val="24"/>
                              </w:rPr>
                            </w:pPr>
                            <w:r>
                              <w:rPr>
                                <w:rFonts w:ascii="Arial" w:hAnsi="Arial" w:cs="Arial"/>
                                <w:b/>
                                <w:sz w:val="24"/>
                                <w:szCs w:val="24"/>
                              </w:rPr>
                              <w:t>dpsupport</w:t>
                            </w:r>
                            <w:r w:rsidR="00A462F8" w:rsidRPr="00232713">
                              <w:rPr>
                                <w:rFonts w:ascii="Arial" w:hAnsi="Arial" w:cs="Arial"/>
                                <w:b/>
                                <w:sz w:val="24"/>
                                <w:szCs w:val="24"/>
                              </w:rPr>
                              <w:t>@ruils.co.uk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E4FEC" id="Text Box 12" o:spid="_x0000_s1028" type="#_x0000_t202" style="position:absolute;left:0;text-align:left;margin-left:239.95pt;margin-top:6pt;width:162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" fillcolor="white [3212]" stroked="f" strokecolor="#f2f2f2 [3041]" strokeweight="3pt">
                <v:shadow color="#243f60 [1604]" opacity=".5" offset="1pt"/>
                <v:textbox>
                  <w:txbxContent>
                    <w:p w:rsidR="00A462F8" w:rsidRPr="00232713" w:rsidRDefault="00624099" w:rsidP="004E2A92">
                      <w:pPr>
                        <w:rPr>
                          <w:rFonts w:ascii="Arial" w:hAnsi="Arial" w:cs="Arial"/>
                          <w:b/>
                          <w:sz w:val="24"/>
                          <w:szCs w:val="24"/>
                        </w:rPr>
                      </w:pPr>
                      <w:r>
                        <w:rPr>
                          <w:rFonts w:ascii="Arial" w:hAnsi="Arial" w:cs="Arial"/>
                          <w:b/>
                          <w:sz w:val="24"/>
                          <w:szCs w:val="24"/>
                        </w:rPr>
                        <w:t>dpsupport</w:t>
                      </w:r>
                      <w:r w:rsidR="00A462F8" w:rsidRPr="00232713">
                        <w:rPr>
                          <w:rFonts w:ascii="Arial" w:hAnsi="Arial" w:cs="Arial"/>
                          <w:b/>
                          <w:sz w:val="24"/>
                          <w:szCs w:val="24"/>
                        </w:rPr>
                        <w:t>@ruils.co.uk</w:t>
                      </w:r>
                    </w:p>
                  </w:txbxContent>
                </v:textbox>
              </v:shape>
            </w:pict>
          </mc:Fallback>
        </mc:AlternateContent>
      </w:r>
      <w:r>
        <w:rPr>
          <w:rFonts w:ascii="Arial" w:hAnsi="Arial" w:cs="Arial"/>
          <w:bCs/>
          <w:noProof/>
          <w:sz w:val="24"/>
          <w:szCs w:val="24"/>
        </w:rPr>
        <mc:AlternateContent>
          <mc:Choice Requires="wps">
            <w:drawing>
              <wp:anchor distT="0" distB="0" distL="114300" distR="114300" simplePos="0" relativeHeight="251684864" behindDoc="0" locked="0" layoutInCell="1" allowOverlap="1" wp14:anchorId="1D2E2144" wp14:editId="0DBEFB2F">
                <wp:simplePos x="0" y="0"/>
                <wp:positionH relativeFrom="column">
                  <wp:posOffset>409575</wp:posOffset>
                </wp:positionH>
                <wp:positionV relativeFrom="paragraph">
                  <wp:posOffset>547370</wp:posOffset>
                </wp:positionV>
                <wp:extent cx="1443355" cy="276225"/>
                <wp:effectExtent l="0" t="0" r="4445" b="952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76225"/>
                        </a:xfrm>
                        <a:prstGeom prst="rect">
                          <a:avLst/>
                        </a:prstGeom>
                        <a:solidFill>
                          <a:schemeClr val="bg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A462F8" w:rsidRPr="00232713" w:rsidRDefault="00A462F8" w:rsidP="004E2A92">
                            <w:pPr>
                              <w:rPr>
                                <w:rFonts w:ascii="Arial" w:hAnsi="Arial" w:cs="Arial"/>
                                <w:b/>
                                <w:sz w:val="24"/>
                                <w:szCs w:val="24"/>
                              </w:rPr>
                            </w:pPr>
                            <w:r w:rsidRPr="00232713">
                              <w:rPr>
                                <w:rFonts w:ascii="Arial" w:hAnsi="Arial" w:cs="Arial"/>
                                <w:b/>
                                <w:sz w:val="24"/>
                                <w:szCs w:val="24"/>
                              </w:rPr>
                              <w:t>www.ruils.co.uk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E2144" id="Text Box 14" o:spid="_x0000_s1029" type="#_x0000_t202" style="position:absolute;left:0;text-align:left;margin-left:32.25pt;margin-top:43.1pt;width:113.6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" fillcolor="white [3212]" stroked="f" strokecolor="#f2f2f2 [3041]" strokeweight="3pt">
                <v:shadow color="#243f60 [1604]" opacity=".5" offset="1pt"/>
                <v:textbox>
                  <w:txbxContent>
                    <w:p w:rsidR="00A462F8" w:rsidRPr="00232713" w:rsidRDefault="00A462F8" w:rsidP="004E2A92">
                      <w:pPr>
                        <w:rPr>
                          <w:rFonts w:ascii="Arial" w:hAnsi="Arial" w:cs="Arial"/>
                          <w:b/>
                          <w:sz w:val="24"/>
                          <w:szCs w:val="24"/>
                        </w:rPr>
                      </w:pPr>
                      <w:r w:rsidRPr="00232713">
                        <w:rPr>
                          <w:rFonts w:ascii="Arial" w:hAnsi="Arial" w:cs="Arial"/>
                          <w:b/>
                          <w:sz w:val="24"/>
                          <w:szCs w:val="24"/>
                        </w:rPr>
                        <w:t>www.ruils.co.uk</w:t>
                      </w:r>
                    </w:p>
                  </w:txbxContent>
                </v:textbox>
              </v:shape>
            </w:pict>
          </mc:Fallback>
        </mc:AlternateContent>
      </w:r>
      <w:r>
        <w:rPr>
          <w:rFonts w:ascii="Arial" w:hAnsi="Arial" w:cs="Arial"/>
          <w:bCs/>
          <w:noProof/>
          <w:sz w:val="24"/>
          <w:szCs w:val="24"/>
        </w:rPr>
        <mc:AlternateContent>
          <mc:Choice Requires="wps">
            <w:drawing>
              <wp:anchor distT="0" distB="0" distL="114300" distR="114300" simplePos="0" relativeHeight="251674624" behindDoc="0" locked="0" layoutInCell="1" allowOverlap="1" wp14:anchorId="2867CCA6" wp14:editId="3122C00B">
                <wp:simplePos x="0" y="0"/>
                <wp:positionH relativeFrom="column">
                  <wp:posOffset>441325</wp:posOffset>
                </wp:positionH>
                <wp:positionV relativeFrom="paragraph">
                  <wp:posOffset>74295</wp:posOffset>
                </wp:positionV>
                <wp:extent cx="1695450" cy="2667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solidFill>
                          <a:schemeClr val="bg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A462F8" w:rsidRPr="00232713" w:rsidRDefault="00A462F8" w:rsidP="004E2A92">
                            <w:pPr>
                              <w:rPr>
                                <w:rFonts w:ascii="Arial" w:hAnsi="Arial" w:cs="Arial"/>
                                <w:b/>
                                <w:sz w:val="24"/>
                                <w:szCs w:val="24"/>
                              </w:rPr>
                            </w:pPr>
                            <w:r>
                              <w:rPr>
                                <w:rFonts w:ascii="Arial" w:hAnsi="Arial" w:cs="Arial"/>
                                <w:b/>
                                <w:sz w:val="24"/>
                                <w:szCs w:val="24"/>
                              </w:rPr>
                              <w:t>0208 831 608</w:t>
                            </w:r>
                            <w:r w:rsidR="00624099">
                              <w:rPr>
                                <w:rFonts w:ascii="Arial" w:hAnsi="Arial" w:cs="Arial"/>
                                <w:b/>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7CCA6" id="Text Box 10" o:spid="_x0000_s1030" type="#_x0000_t202" style="position:absolute;left:0;text-align:left;margin-left:34.75pt;margin-top:5.85pt;width:133.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" fillcolor="white [3212]" stroked="f" strokecolor="#f2f2f2 [3041]" strokeweight="3pt">
                <v:shadow color="#243f60 [1604]" opacity=".5" offset="1pt"/>
                <v:textbox>
                  <w:txbxContent>
                    <w:p w:rsidR="00A462F8" w:rsidRPr="00232713" w:rsidRDefault="00A462F8" w:rsidP="004E2A92">
                      <w:pPr>
                        <w:rPr>
                          <w:rFonts w:ascii="Arial" w:hAnsi="Arial" w:cs="Arial"/>
                          <w:b/>
                          <w:sz w:val="24"/>
                          <w:szCs w:val="24"/>
                        </w:rPr>
                      </w:pPr>
                      <w:r>
                        <w:rPr>
                          <w:rFonts w:ascii="Arial" w:hAnsi="Arial" w:cs="Arial"/>
                          <w:b/>
                          <w:sz w:val="24"/>
                          <w:szCs w:val="24"/>
                        </w:rPr>
                        <w:t>0208 831 608</w:t>
                      </w:r>
                      <w:r w:rsidR="00624099">
                        <w:rPr>
                          <w:rFonts w:ascii="Arial" w:hAnsi="Arial" w:cs="Arial"/>
                          <w:b/>
                          <w:sz w:val="24"/>
                          <w:szCs w:val="24"/>
                        </w:rPr>
                        <w:t>8</w:t>
                      </w:r>
                    </w:p>
                  </w:txbxContent>
                </v:textbox>
              </v:shape>
            </w:pict>
          </mc:Fallback>
        </mc:AlternateContent>
      </w:r>
      <w:r w:rsidR="002048E0">
        <w:rPr>
          <w:rFonts w:ascii="Arial" w:hAnsi="Arial" w:cs="Arial"/>
          <w:bCs/>
          <w:noProof/>
          <w:sz w:val="24"/>
          <w:szCs w:val="24"/>
        </w:rPr>
        <w:drawing>
          <wp:anchor distT="0" distB="0" distL="114300" distR="114300" simplePos="0" relativeHeight="251679744" behindDoc="0" locked="0" layoutInCell="1" allowOverlap="1" wp14:anchorId="6B91DA3D" wp14:editId="556E516B">
            <wp:simplePos x="0" y="0"/>
            <wp:positionH relativeFrom="column">
              <wp:posOffset>2667000</wp:posOffset>
            </wp:positionH>
            <wp:positionV relativeFrom="paragraph">
              <wp:posOffset>32385</wp:posOffset>
            </wp:positionV>
            <wp:extent cx="378460" cy="359410"/>
            <wp:effectExtent l="0" t="0" r="2540" b="2540"/>
            <wp:wrapSquare wrapText="bothSides"/>
            <wp:docPr id="19" name="Picture 9" descr="\\RUILS-SERVER\Users\NeilRoberts\Pictures\073467-purple-white-pearl-icon-alphanumeric-at-sign\073467-purple-white-pearl-icon-alphanumeric-at-sign\073467-purple-white-pearl-icon-alphanumeric-at-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UILS-SERVER\Users\NeilRoberts\Pictures\073467-purple-white-pearl-icon-alphanumeric-at-sign\073467-purple-white-pearl-icon-alphanumeric-at-sign\073467-purple-white-pearl-icon-alphanumeric-at-sign.png"/>
                    <pic:cNvPicPr>
                      <a:picLocks noChangeAspect="1" noChangeArrowheads="1"/>
                    </pic:cNvPicPr>
                  </pic:nvPicPr>
                  <pic:blipFill>
                    <a:blip r:embed="rId7" cstate="print"/>
                    <a:srcRect l="21761" t="22758" r="22093" b="22425"/>
                    <a:stretch>
                      <a:fillRect/>
                    </a:stretch>
                  </pic:blipFill>
                  <pic:spPr bwMode="auto">
                    <a:xfrm>
                      <a:off x="0" y="0"/>
                      <a:ext cx="378460" cy="359410"/>
                    </a:xfrm>
                    <a:prstGeom prst="rect">
                      <a:avLst/>
                    </a:prstGeom>
                    <a:noFill/>
                    <a:ln w="9525">
                      <a:noFill/>
                      <a:miter lim="800000"/>
                      <a:headEnd/>
                      <a:tailEnd/>
                    </a:ln>
                  </pic:spPr>
                </pic:pic>
              </a:graphicData>
            </a:graphic>
          </wp:anchor>
        </w:drawing>
      </w:r>
      <w:r w:rsidR="00A462F8">
        <w:rPr>
          <w:rFonts w:ascii="Arial" w:hAnsi="Arial" w:cs="Arial"/>
          <w:bCs/>
          <w:noProof/>
          <w:sz w:val="24"/>
          <w:szCs w:val="24"/>
        </w:rPr>
        <w:drawing>
          <wp:anchor distT="0" distB="0" distL="114300" distR="114300" simplePos="0" relativeHeight="251681792" behindDoc="0" locked="0" layoutInCell="1" allowOverlap="1" wp14:anchorId="72B6E681" wp14:editId="6DB5D80C">
            <wp:simplePos x="0" y="0"/>
            <wp:positionH relativeFrom="column">
              <wp:posOffset>2661920</wp:posOffset>
            </wp:positionH>
            <wp:positionV relativeFrom="paragraph">
              <wp:posOffset>546735</wp:posOffset>
            </wp:positionV>
            <wp:extent cx="363855" cy="359410"/>
            <wp:effectExtent l="19050" t="0" r="0" b="0"/>
            <wp:wrapSquare wrapText="bothSides"/>
            <wp:docPr id="22" name="Picture 11" descr="\\RUILS-SERVER\Users\NeilRoberts\Pictures\085269-purple-white-pearl-icon-business-envelope5\085269-purple-white-pearl-icon-business-envelope5\085269-purple-white-pearl-icon-business-envelop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UILS-SERVER\Users\NeilRoberts\Pictures\085269-purple-white-pearl-icon-business-envelope5\085269-purple-white-pearl-icon-business-envelope5\085269-purple-white-pearl-icon-business-envelope5.png"/>
                    <pic:cNvPicPr>
                      <a:picLocks noChangeAspect="1" noChangeArrowheads="1"/>
                    </pic:cNvPicPr>
                  </pic:nvPicPr>
                  <pic:blipFill>
                    <a:blip r:embed="rId8" cstate="print"/>
                    <a:srcRect l="22591" t="22591" r="22924" b="23090"/>
                    <a:stretch>
                      <a:fillRect/>
                    </a:stretch>
                  </pic:blipFill>
                  <pic:spPr bwMode="auto">
                    <a:xfrm>
                      <a:off x="0" y="0"/>
                      <a:ext cx="363855" cy="359410"/>
                    </a:xfrm>
                    <a:prstGeom prst="rect">
                      <a:avLst/>
                    </a:prstGeom>
                    <a:noFill/>
                    <a:ln w="9525">
                      <a:noFill/>
                      <a:miter lim="800000"/>
                      <a:headEnd/>
                      <a:tailEnd/>
                    </a:ln>
                  </pic:spPr>
                </pic:pic>
              </a:graphicData>
            </a:graphic>
          </wp:anchor>
        </w:drawing>
      </w:r>
      <w:r w:rsidR="00A462F8">
        <w:rPr>
          <w:rFonts w:ascii="Arial" w:hAnsi="Arial" w:cs="Arial"/>
          <w:bCs/>
          <w:noProof/>
          <w:sz w:val="24"/>
          <w:szCs w:val="24"/>
        </w:rPr>
        <w:drawing>
          <wp:anchor distT="0" distB="0" distL="114300" distR="114300" simplePos="0" relativeHeight="251676672" behindDoc="0" locked="0" layoutInCell="1" allowOverlap="1" wp14:anchorId="742E47DB" wp14:editId="2E87945F">
            <wp:simplePos x="0" y="0"/>
            <wp:positionH relativeFrom="column">
              <wp:posOffset>-46355</wp:posOffset>
            </wp:positionH>
            <wp:positionV relativeFrom="paragraph">
              <wp:posOffset>516890</wp:posOffset>
            </wp:positionV>
            <wp:extent cx="363855" cy="359410"/>
            <wp:effectExtent l="19050" t="0" r="0" b="0"/>
            <wp:wrapSquare wrapText="bothSides"/>
            <wp:docPr id="21" name="Picture 10" descr="\\RUILS-SERVER\Users\NeilRoberts\Pictures\073607-purple-white-pearl-icon-alphanumeric-www1\073607-purple-white-pearl-icon-alphanumeric-www1\073607-purple-white-pearl-icon-alphanumeric-ww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UILS-SERVER\Users\NeilRoberts\Pictures\073607-purple-white-pearl-icon-alphanumeric-www1\073607-purple-white-pearl-icon-alphanumeric-www1\073607-purple-white-pearl-icon-alphanumeric-www1.png"/>
                    <pic:cNvPicPr>
                      <a:picLocks noChangeAspect="1" noChangeArrowheads="1"/>
                    </pic:cNvPicPr>
                  </pic:nvPicPr>
                  <pic:blipFill>
                    <a:blip r:embed="rId9" cstate="print"/>
                    <a:srcRect l="22259" t="22425" r="23090" b="22924"/>
                    <a:stretch>
                      <a:fillRect/>
                    </a:stretch>
                  </pic:blipFill>
                  <pic:spPr bwMode="auto">
                    <a:xfrm>
                      <a:off x="0" y="0"/>
                      <a:ext cx="363855" cy="359410"/>
                    </a:xfrm>
                    <a:prstGeom prst="rect">
                      <a:avLst/>
                    </a:prstGeom>
                    <a:noFill/>
                    <a:ln w="9525">
                      <a:noFill/>
                      <a:miter lim="800000"/>
                      <a:headEnd/>
                      <a:tailEnd/>
                    </a:ln>
                  </pic:spPr>
                </pic:pic>
              </a:graphicData>
            </a:graphic>
          </wp:anchor>
        </w:drawing>
      </w:r>
      <w:r w:rsidR="00A462F8">
        <w:rPr>
          <w:rFonts w:ascii="Arial" w:hAnsi="Arial" w:cs="Arial"/>
          <w:bCs/>
          <w:noProof/>
          <w:sz w:val="24"/>
          <w:szCs w:val="24"/>
        </w:rPr>
        <w:drawing>
          <wp:anchor distT="0" distB="0" distL="114300" distR="114300" simplePos="0" relativeHeight="251673600" behindDoc="0" locked="0" layoutInCell="1" allowOverlap="1" wp14:anchorId="2253C513" wp14:editId="02BC251A">
            <wp:simplePos x="0" y="0"/>
            <wp:positionH relativeFrom="column">
              <wp:posOffset>-46355</wp:posOffset>
            </wp:positionH>
            <wp:positionV relativeFrom="paragraph">
              <wp:posOffset>27305</wp:posOffset>
            </wp:positionV>
            <wp:extent cx="377190" cy="359410"/>
            <wp:effectExtent l="19050" t="0" r="3810" b="0"/>
            <wp:wrapSquare wrapText="bothSides"/>
            <wp:docPr id="23" name="Picture 12" descr="\\RUILS-SERVER\Users\NeilRoberts\Pictures\085364-purple-white-pearl-icon-business-phone-solid\085364-purple-white-pearl-icon-business-phone-solid\085364-purple-white-pearl-icon-business-phone-s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UILS-SERVER\Users\NeilRoberts\Pictures\085364-purple-white-pearl-icon-business-phone-solid\085364-purple-white-pearl-icon-business-phone-solid\085364-purple-white-pearl-icon-business-phone-solid.png"/>
                    <pic:cNvPicPr>
                      <a:picLocks noChangeAspect="1" noChangeArrowheads="1"/>
                    </pic:cNvPicPr>
                  </pic:nvPicPr>
                  <pic:blipFill>
                    <a:blip r:embed="rId10" cstate="print"/>
                    <a:srcRect l="21761" t="22591" r="23090" b="23090"/>
                    <a:stretch>
                      <a:fillRect/>
                    </a:stretch>
                  </pic:blipFill>
                  <pic:spPr bwMode="auto">
                    <a:xfrm>
                      <a:off x="0" y="0"/>
                      <a:ext cx="377190" cy="359410"/>
                    </a:xfrm>
                    <a:prstGeom prst="rect">
                      <a:avLst/>
                    </a:prstGeom>
                    <a:noFill/>
                    <a:ln w="9525">
                      <a:noFill/>
                      <a:miter lim="800000"/>
                      <a:headEnd/>
                      <a:tailEnd/>
                    </a:ln>
                  </pic:spPr>
                </pic:pic>
              </a:graphicData>
            </a:graphic>
          </wp:anchor>
        </w:drawing>
      </w:r>
      <w:r w:rsidR="00946BE8">
        <w:rPr>
          <w:rFonts w:ascii="Arial" w:hAnsi="Arial" w:cs="Arial"/>
          <w:bCs/>
          <w:noProof/>
          <w:sz w:val="24"/>
          <w:szCs w:val="24"/>
        </w:rPr>
        <mc:AlternateContent>
          <mc:Choice Requires="wps">
            <w:drawing>
              <wp:anchor distT="0" distB="0" distL="114300" distR="114300" simplePos="0" relativeHeight="251677696" behindDoc="0" locked="0" layoutInCell="1" allowOverlap="1" wp14:anchorId="06E7F698" wp14:editId="0BEBD5C7">
                <wp:simplePos x="0" y="0"/>
                <wp:positionH relativeFrom="column">
                  <wp:posOffset>-2940050</wp:posOffset>
                </wp:positionH>
                <wp:positionV relativeFrom="paragraph">
                  <wp:posOffset>472440</wp:posOffset>
                </wp:positionV>
                <wp:extent cx="1416685" cy="276225"/>
                <wp:effectExtent l="0" t="0" r="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276225"/>
                        </a:xfrm>
                        <a:prstGeom prst="rect">
                          <a:avLst/>
                        </a:prstGeom>
                        <a:solidFill>
                          <a:schemeClr val="bg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A462F8" w:rsidRPr="007B5682" w:rsidRDefault="00A462F8" w:rsidP="004E2A92">
                            <w:pPr>
                              <w:rPr>
                                <w:rFonts w:ascii="Arial Rounded MT Bold" w:hAnsi="Arial Rounded MT Bold"/>
                                <w:sz w:val="24"/>
                                <w:szCs w:val="24"/>
                              </w:rPr>
                            </w:pPr>
                            <w:r w:rsidRPr="007B5682">
                              <w:rPr>
                                <w:rFonts w:ascii="Arial Rounded MT Bold" w:hAnsi="Arial Rounded MT Bold"/>
                                <w:sz w:val="24"/>
                                <w:szCs w:val="24"/>
                              </w:rPr>
                              <w:t>www.ruils.co.uk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7F698" id="Text Box 11" o:spid="_x0000_s1031" type="#_x0000_t202" style="position:absolute;left:0;text-align:left;margin-left:-231.5pt;margin-top:37.2pt;width:111.5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" fillcolor="white [3212]" stroked="f" strokecolor="#f2f2f2 [3041]" strokeweight="3pt">
                <v:shadow color="#243f60 [1604]" opacity=".5" offset="1pt"/>
                <v:textbox>
                  <w:txbxContent>
                    <w:p w:rsidR="00A462F8" w:rsidRPr="007B5682" w:rsidRDefault="00A462F8" w:rsidP="004E2A92">
                      <w:pPr>
                        <w:rPr>
                          <w:rFonts w:ascii="Arial Rounded MT Bold" w:hAnsi="Arial Rounded MT Bold"/>
                          <w:sz w:val="24"/>
                          <w:szCs w:val="24"/>
                        </w:rPr>
                      </w:pPr>
                      <w:r w:rsidRPr="007B5682">
                        <w:rPr>
                          <w:rFonts w:ascii="Arial Rounded MT Bold" w:hAnsi="Arial Rounded MT Bold"/>
                          <w:sz w:val="24"/>
                          <w:szCs w:val="24"/>
                        </w:rPr>
                        <w:t>www.ruils.co.uk</w:t>
                      </w:r>
                    </w:p>
                  </w:txbxContent>
                </v:textbox>
              </v:shape>
            </w:pict>
          </mc:Fallback>
        </mc:AlternateContent>
      </w:r>
    </w:p>
    <w:sectPr w:rsidR="004E2A92" w:rsidRPr="005F45A9" w:rsidSect="00FA35DC">
      <w:pgSz w:w="11906" w:h="16838"/>
      <w:pgMar w:top="1276"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altName w:val="LuzSans-Book"/>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6B51"/>
    <w:multiLevelType w:val="multilevel"/>
    <w:tmpl w:val="8982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943B3D"/>
    <w:multiLevelType w:val="hybridMultilevel"/>
    <w:tmpl w:val="76E0F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1DC0D2F"/>
    <w:multiLevelType w:val="multilevel"/>
    <w:tmpl w:val="FF3C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6D6D68"/>
    <w:multiLevelType w:val="multilevel"/>
    <w:tmpl w:val="201C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F0"/>
    <w:rsid w:val="000102E0"/>
    <w:rsid w:val="00021D5C"/>
    <w:rsid w:val="00025282"/>
    <w:rsid w:val="0002601B"/>
    <w:rsid w:val="000443CA"/>
    <w:rsid w:val="00046D10"/>
    <w:rsid w:val="0004756D"/>
    <w:rsid w:val="000F7ED5"/>
    <w:rsid w:val="00106C40"/>
    <w:rsid w:val="001140B8"/>
    <w:rsid w:val="0016457F"/>
    <w:rsid w:val="001726B3"/>
    <w:rsid w:val="001A62A5"/>
    <w:rsid w:val="002048E0"/>
    <w:rsid w:val="00232713"/>
    <w:rsid w:val="00260426"/>
    <w:rsid w:val="00273678"/>
    <w:rsid w:val="00293A0A"/>
    <w:rsid w:val="002966D8"/>
    <w:rsid w:val="002A5C36"/>
    <w:rsid w:val="00300697"/>
    <w:rsid w:val="00332A7E"/>
    <w:rsid w:val="00346DF7"/>
    <w:rsid w:val="003564AC"/>
    <w:rsid w:val="0036148C"/>
    <w:rsid w:val="00380297"/>
    <w:rsid w:val="003C277E"/>
    <w:rsid w:val="003F04FA"/>
    <w:rsid w:val="004150DD"/>
    <w:rsid w:val="0042507A"/>
    <w:rsid w:val="004921DA"/>
    <w:rsid w:val="004A64C3"/>
    <w:rsid w:val="004E2A92"/>
    <w:rsid w:val="004E2E70"/>
    <w:rsid w:val="00541967"/>
    <w:rsid w:val="00580FAE"/>
    <w:rsid w:val="005E1C27"/>
    <w:rsid w:val="005F45A9"/>
    <w:rsid w:val="00605016"/>
    <w:rsid w:val="00612311"/>
    <w:rsid w:val="00624099"/>
    <w:rsid w:val="00624ADE"/>
    <w:rsid w:val="00631010"/>
    <w:rsid w:val="00640F9F"/>
    <w:rsid w:val="006B29A7"/>
    <w:rsid w:val="006D77CE"/>
    <w:rsid w:val="00710BE2"/>
    <w:rsid w:val="00753F7C"/>
    <w:rsid w:val="00760DE9"/>
    <w:rsid w:val="00765719"/>
    <w:rsid w:val="007C21D8"/>
    <w:rsid w:val="007C5C2E"/>
    <w:rsid w:val="007D28D0"/>
    <w:rsid w:val="00814829"/>
    <w:rsid w:val="0085109B"/>
    <w:rsid w:val="008661F6"/>
    <w:rsid w:val="0088072F"/>
    <w:rsid w:val="008B7361"/>
    <w:rsid w:val="008C76B8"/>
    <w:rsid w:val="008F14F0"/>
    <w:rsid w:val="00914323"/>
    <w:rsid w:val="00937EF4"/>
    <w:rsid w:val="00946BE8"/>
    <w:rsid w:val="00977959"/>
    <w:rsid w:val="009C69D4"/>
    <w:rsid w:val="009E36CA"/>
    <w:rsid w:val="009F2272"/>
    <w:rsid w:val="009F7A7E"/>
    <w:rsid w:val="00A462F8"/>
    <w:rsid w:val="00A5639A"/>
    <w:rsid w:val="00A6070E"/>
    <w:rsid w:val="00A60A16"/>
    <w:rsid w:val="00A84DF2"/>
    <w:rsid w:val="00AA32D0"/>
    <w:rsid w:val="00AA3AF1"/>
    <w:rsid w:val="00B16623"/>
    <w:rsid w:val="00B274D6"/>
    <w:rsid w:val="00B429A8"/>
    <w:rsid w:val="00B57E7C"/>
    <w:rsid w:val="00BA1F0F"/>
    <w:rsid w:val="00BE092C"/>
    <w:rsid w:val="00BF0515"/>
    <w:rsid w:val="00C17FDD"/>
    <w:rsid w:val="00C629D0"/>
    <w:rsid w:val="00C66046"/>
    <w:rsid w:val="00C85235"/>
    <w:rsid w:val="00C904E5"/>
    <w:rsid w:val="00CB5877"/>
    <w:rsid w:val="00CD1B31"/>
    <w:rsid w:val="00D865F1"/>
    <w:rsid w:val="00DA116A"/>
    <w:rsid w:val="00DA7BE6"/>
    <w:rsid w:val="00DC5985"/>
    <w:rsid w:val="00E35E68"/>
    <w:rsid w:val="00E61508"/>
    <w:rsid w:val="00EA2E0F"/>
    <w:rsid w:val="00F2285D"/>
    <w:rsid w:val="00F24CB1"/>
    <w:rsid w:val="00F44FD2"/>
    <w:rsid w:val="00F5259E"/>
    <w:rsid w:val="00FA35DC"/>
    <w:rsid w:val="00FE290C"/>
    <w:rsid w:val="00FF4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31245,#d5344a"/>
      <o:colormenu v:ext="edit" fillcolor="#d5344a"/>
    </o:shapedefaults>
    <o:shapelayout v:ext="edit">
      <o:idmap v:ext="edit" data="1"/>
    </o:shapelayout>
  </w:shapeDefaults>
  <w:decimalSymbol w:val="."/>
  <w:listSeparator w:val=","/>
  <w14:docId w14:val="1D28F9B5"/>
  <w15:docId w15:val="{B1A31F14-2265-4CE3-A2DC-0BA6705F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65F1"/>
    <w:rPr>
      <w:b/>
      <w:bCs/>
    </w:rPr>
  </w:style>
  <w:style w:type="paragraph" w:styleId="BalloonText">
    <w:name w:val="Balloon Text"/>
    <w:basedOn w:val="Normal"/>
    <w:link w:val="BalloonTextChar"/>
    <w:uiPriority w:val="99"/>
    <w:semiHidden/>
    <w:unhideWhenUsed/>
    <w:rsid w:val="00D8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5F1"/>
    <w:rPr>
      <w:rFonts w:ascii="Tahoma" w:hAnsi="Tahoma" w:cs="Tahoma"/>
      <w:sz w:val="16"/>
      <w:szCs w:val="16"/>
    </w:rPr>
  </w:style>
  <w:style w:type="paragraph" w:styleId="ListParagraph">
    <w:name w:val="List Paragraph"/>
    <w:basedOn w:val="Normal"/>
    <w:uiPriority w:val="34"/>
    <w:qFormat/>
    <w:rsid w:val="0036148C"/>
    <w:pPr>
      <w:ind w:left="720"/>
      <w:contextualSpacing/>
    </w:pPr>
  </w:style>
  <w:style w:type="character" w:styleId="Hyperlink">
    <w:name w:val="Hyperlink"/>
    <w:basedOn w:val="DefaultParagraphFont"/>
    <w:uiPriority w:val="99"/>
    <w:unhideWhenUsed/>
    <w:rsid w:val="000443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7295">
      <w:bodyDiv w:val="1"/>
      <w:marLeft w:val="0"/>
      <w:marRight w:val="0"/>
      <w:marTop w:val="0"/>
      <w:marBottom w:val="0"/>
      <w:divBdr>
        <w:top w:val="none" w:sz="0" w:space="0" w:color="auto"/>
        <w:left w:val="none" w:sz="0" w:space="0" w:color="auto"/>
        <w:bottom w:val="none" w:sz="0" w:space="0" w:color="auto"/>
        <w:right w:val="none" w:sz="0" w:space="0" w:color="auto"/>
      </w:divBdr>
    </w:div>
    <w:div w:id="860511653">
      <w:bodyDiv w:val="1"/>
      <w:marLeft w:val="0"/>
      <w:marRight w:val="0"/>
      <w:marTop w:val="0"/>
      <w:marBottom w:val="0"/>
      <w:divBdr>
        <w:top w:val="none" w:sz="0" w:space="0" w:color="auto"/>
        <w:left w:val="none" w:sz="0" w:space="0" w:color="auto"/>
        <w:bottom w:val="none" w:sz="0" w:space="0" w:color="auto"/>
        <w:right w:val="none" w:sz="0" w:space="0" w:color="auto"/>
      </w:divBdr>
      <w:divsChild>
        <w:div w:id="997459403">
          <w:marLeft w:val="0"/>
          <w:marRight w:val="0"/>
          <w:marTop w:val="0"/>
          <w:marBottom w:val="0"/>
          <w:divBdr>
            <w:top w:val="none" w:sz="0" w:space="0" w:color="auto"/>
            <w:left w:val="none" w:sz="0" w:space="0" w:color="auto"/>
            <w:bottom w:val="none" w:sz="0" w:space="0" w:color="auto"/>
            <w:right w:val="none" w:sz="0" w:space="0" w:color="auto"/>
          </w:divBdr>
          <w:divsChild>
            <w:div w:id="28530702">
              <w:marLeft w:val="4366"/>
              <w:marRight w:val="93"/>
              <w:marTop w:val="0"/>
              <w:marBottom w:val="0"/>
              <w:divBdr>
                <w:top w:val="none" w:sz="0" w:space="0" w:color="auto"/>
                <w:left w:val="none" w:sz="0" w:space="0" w:color="auto"/>
                <w:bottom w:val="none" w:sz="0" w:space="0" w:color="auto"/>
                <w:right w:val="none" w:sz="0" w:space="0" w:color="auto"/>
              </w:divBdr>
            </w:div>
          </w:divsChild>
        </w:div>
      </w:divsChild>
    </w:div>
    <w:div w:id="970941292">
      <w:bodyDiv w:val="1"/>
      <w:marLeft w:val="0"/>
      <w:marRight w:val="0"/>
      <w:marTop w:val="0"/>
      <w:marBottom w:val="0"/>
      <w:divBdr>
        <w:top w:val="none" w:sz="0" w:space="0" w:color="auto"/>
        <w:left w:val="none" w:sz="0" w:space="0" w:color="auto"/>
        <w:bottom w:val="none" w:sz="0" w:space="0" w:color="auto"/>
        <w:right w:val="none" w:sz="0" w:space="0" w:color="auto"/>
      </w:divBdr>
      <w:divsChild>
        <w:div w:id="115874926">
          <w:marLeft w:val="0"/>
          <w:marRight w:val="0"/>
          <w:marTop w:val="0"/>
          <w:marBottom w:val="0"/>
          <w:divBdr>
            <w:top w:val="none" w:sz="0" w:space="0" w:color="auto"/>
            <w:left w:val="none" w:sz="0" w:space="0" w:color="auto"/>
            <w:bottom w:val="none" w:sz="0" w:space="0" w:color="auto"/>
            <w:right w:val="none" w:sz="0" w:space="0" w:color="auto"/>
          </w:divBdr>
          <w:divsChild>
            <w:div w:id="309024898">
              <w:marLeft w:val="4366"/>
              <w:marRight w:val="93"/>
              <w:marTop w:val="0"/>
              <w:marBottom w:val="0"/>
              <w:divBdr>
                <w:top w:val="none" w:sz="0" w:space="0" w:color="auto"/>
                <w:left w:val="none" w:sz="0" w:space="0" w:color="auto"/>
                <w:bottom w:val="none" w:sz="0" w:space="0" w:color="auto"/>
                <w:right w:val="none" w:sz="0" w:space="0" w:color="auto"/>
              </w:divBdr>
            </w:div>
          </w:divsChild>
        </w:div>
      </w:divsChild>
    </w:div>
    <w:div w:id="1034503945">
      <w:bodyDiv w:val="1"/>
      <w:marLeft w:val="0"/>
      <w:marRight w:val="0"/>
      <w:marTop w:val="0"/>
      <w:marBottom w:val="0"/>
      <w:divBdr>
        <w:top w:val="none" w:sz="0" w:space="0" w:color="auto"/>
        <w:left w:val="none" w:sz="0" w:space="0" w:color="auto"/>
        <w:bottom w:val="none" w:sz="0" w:space="0" w:color="auto"/>
        <w:right w:val="none" w:sz="0" w:space="0" w:color="auto"/>
      </w:divBdr>
      <w:divsChild>
        <w:div w:id="510023951">
          <w:marLeft w:val="0"/>
          <w:marRight w:val="0"/>
          <w:marTop w:val="0"/>
          <w:marBottom w:val="0"/>
          <w:divBdr>
            <w:top w:val="none" w:sz="0" w:space="0" w:color="auto"/>
            <w:left w:val="none" w:sz="0" w:space="0" w:color="auto"/>
            <w:bottom w:val="none" w:sz="0" w:space="0" w:color="auto"/>
            <w:right w:val="none" w:sz="0" w:space="0" w:color="auto"/>
          </w:divBdr>
          <w:divsChild>
            <w:div w:id="744230480">
              <w:marLeft w:val="4366"/>
              <w:marRight w:val="93"/>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payroll@ruils.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neilroberts</dc:creator>
  <cp:lastModifiedBy>Payroll</cp:lastModifiedBy>
  <cp:revision>4</cp:revision>
  <cp:lastPrinted>2016-07-22T05:48:00Z</cp:lastPrinted>
  <dcterms:created xsi:type="dcterms:W3CDTF">2018-12-04T12:20:00Z</dcterms:created>
  <dcterms:modified xsi:type="dcterms:W3CDTF">2019-05-07T10:07:00Z</dcterms:modified>
</cp:coreProperties>
</file>